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A6F56" w14:textId="200E6264" w:rsidR="00D64B49" w:rsidRDefault="00D64B49" w:rsidP="002C592E">
      <w:pPr>
        <w:jc w:val="center"/>
        <w:rPr>
          <w:rFonts w:ascii="Arial" w:eastAsia="Arial" w:hAnsi="Arial" w:cs="Arial"/>
          <w:b/>
          <w:color w:val="397473"/>
          <w:sz w:val="28"/>
          <w:szCs w:val="28"/>
        </w:rPr>
      </w:pPr>
      <w:r w:rsidRPr="00D64B49">
        <w:rPr>
          <w:rFonts w:ascii="Arial" w:eastAsia="Arial" w:hAnsi="Arial" w:cs="Arial"/>
          <w:b/>
          <w:color w:val="397473"/>
          <w:sz w:val="28"/>
          <w:szCs w:val="28"/>
        </w:rPr>
        <w:t>NeoAdjuvant Equity and Outcomes Research Matching Grants</w:t>
      </w:r>
    </w:p>
    <w:p w14:paraId="1DB56ABC" w14:textId="0DB768B2" w:rsidR="002C592E" w:rsidRPr="002C592E" w:rsidRDefault="00D64B49" w:rsidP="002C592E">
      <w:pPr>
        <w:jc w:val="center"/>
        <w:rPr>
          <w:rFonts w:ascii="Arial" w:eastAsia="Arial" w:hAnsi="Arial" w:cs="Arial"/>
          <w:b/>
          <w:bCs/>
          <w:color w:val="397473"/>
          <w:sz w:val="28"/>
          <w:szCs w:val="28"/>
          <w:lang w:val="en"/>
        </w:rPr>
      </w:pPr>
      <w:r>
        <w:rPr>
          <w:rFonts w:ascii="Arial" w:eastAsia="Arial" w:hAnsi="Arial" w:cs="Arial"/>
          <w:b/>
          <w:color w:val="397473"/>
          <w:sz w:val="28"/>
          <w:szCs w:val="28"/>
        </w:rPr>
        <w:t xml:space="preserve">2024 </w:t>
      </w:r>
      <w:r w:rsidR="00FA27C8">
        <w:rPr>
          <w:rFonts w:ascii="Arial" w:eastAsia="Arial" w:hAnsi="Arial" w:cs="Arial"/>
          <w:b/>
          <w:color w:val="397473"/>
          <w:sz w:val="28"/>
          <w:szCs w:val="28"/>
        </w:rPr>
        <w:t xml:space="preserve">Call for Proposals:  </w:t>
      </w:r>
      <w:r>
        <w:rPr>
          <w:rFonts w:ascii="Arial" w:eastAsia="Arial" w:hAnsi="Arial" w:cs="Arial"/>
          <w:b/>
          <w:color w:val="397473"/>
          <w:sz w:val="28"/>
          <w:szCs w:val="28"/>
        </w:rPr>
        <w:br/>
      </w:r>
      <w:r w:rsidR="002C592E" w:rsidRPr="00D64B49">
        <w:rPr>
          <w:rFonts w:ascii="Arial" w:eastAsia="Arial" w:hAnsi="Arial" w:cs="Arial"/>
          <w:bCs/>
          <w:i/>
          <w:color w:val="397473"/>
          <w:sz w:val="24"/>
          <w:szCs w:val="24"/>
          <w:lang w:val="en"/>
        </w:rPr>
        <w:t>New concepts to improve the equity of uptake, experience and outcomes from neo-adjuvant therapy (NACT) in early-stage breast cancer</w:t>
      </w:r>
    </w:p>
    <w:p w14:paraId="536EEF00" w14:textId="77777777" w:rsidR="00DB6640" w:rsidRDefault="00DB6640">
      <w:pPr>
        <w:spacing w:after="0"/>
        <w:ind w:left="720"/>
        <w:rPr>
          <w:rFonts w:ascii="Arial" w:eastAsia="Arial" w:hAnsi="Arial" w:cs="Arial"/>
          <w:sz w:val="24"/>
          <w:szCs w:val="24"/>
        </w:rPr>
      </w:pPr>
    </w:p>
    <w:p w14:paraId="61D3C1AB" w14:textId="18696224" w:rsidR="00DB6640" w:rsidRDefault="00FA27C8">
      <w:pPr>
        <w:spacing w:after="0"/>
        <w:rPr>
          <w:rFonts w:ascii="Arial" w:eastAsia="Arial" w:hAnsi="Arial" w:cs="Arial"/>
        </w:rPr>
      </w:pPr>
      <w:r>
        <w:rPr>
          <w:rFonts w:ascii="Arial" w:eastAsia="Arial" w:hAnsi="Arial" w:cs="Arial"/>
          <w:b/>
          <w:color w:val="F5BFE2"/>
        </w:rPr>
        <w:t>Timeline:</w:t>
      </w:r>
      <w:r>
        <w:rPr>
          <w:rFonts w:ascii="Arial" w:eastAsia="Arial" w:hAnsi="Arial" w:cs="Arial"/>
        </w:rPr>
        <w:tab/>
      </w:r>
      <w:r>
        <w:rPr>
          <w:rFonts w:ascii="Arial" w:eastAsia="Arial" w:hAnsi="Arial" w:cs="Arial"/>
        </w:rPr>
        <w:tab/>
        <w:t>Applications Open:</w:t>
      </w:r>
      <w:r>
        <w:rPr>
          <w:rFonts w:ascii="Arial" w:eastAsia="Arial" w:hAnsi="Arial" w:cs="Arial"/>
        </w:rPr>
        <w:tab/>
      </w:r>
      <w:r>
        <w:rPr>
          <w:rFonts w:ascii="Arial" w:eastAsia="Arial" w:hAnsi="Arial" w:cs="Arial"/>
        </w:rPr>
        <w:tab/>
      </w:r>
      <w:r>
        <w:rPr>
          <w:rFonts w:ascii="Arial" w:eastAsia="Arial" w:hAnsi="Arial" w:cs="Arial"/>
        </w:rPr>
        <w:tab/>
        <w:t>Ju</w:t>
      </w:r>
      <w:r w:rsidR="002C592E">
        <w:rPr>
          <w:rFonts w:ascii="Arial" w:eastAsia="Arial" w:hAnsi="Arial" w:cs="Arial"/>
        </w:rPr>
        <w:t>ne</w:t>
      </w:r>
      <w:r>
        <w:rPr>
          <w:rFonts w:ascii="Arial" w:eastAsia="Arial" w:hAnsi="Arial" w:cs="Arial"/>
        </w:rPr>
        <w:t xml:space="preserve"> 3, 202</w:t>
      </w:r>
      <w:r w:rsidR="002C592E">
        <w:rPr>
          <w:rFonts w:ascii="Arial" w:eastAsia="Arial" w:hAnsi="Arial" w:cs="Arial"/>
        </w:rPr>
        <w:t>4</w:t>
      </w:r>
    </w:p>
    <w:p w14:paraId="13B9A1D4" w14:textId="3978FF6F" w:rsidR="00DB6640" w:rsidRDefault="00FA27C8">
      <w:pPr>
        <w:spacing w:after="0"/>
        <w:ind w:left="720"/>
        <w:rPr>
          <w:rFonts w:ascii="Arial" w:eastAsia="Arial" w:hAnsi="Arial" w:cs="Arial"/>
        </w:rPr>
      </w:pPr>
      <w:r>
        <w:rPr>
          <w:rFonts w:ascii="Arial" w:eastAsia="Arial" w:hAnsi="Arial" w:cs="Arial"/>
        </w:rPr>
        <w:tab/>
      </w:r>
      <w:r>
        <w:rPr>
          <w:rFonts w:ascii="Arial" w:eastAsia="Arial" w:hAnsi="Arial" w:cs="Arial"/>
        </w:rPr>
        <w:tab/>
        <w:t xml:space="preserve">Letter of Intent (LOI) Deadline: </w:t>
      </w:r>
      <w:r>
        <w:rPr>
          <w:rFonts w:ascii="Arial" w:eastAsia="Arial" w:hAnsi="Arial" w:cs="Arial"/>
        </w:rPr>
        <w:tab/>
      </w:r>
      <w:r w:rsidR="002C592E">
        <w:rPr>
          <w:rFonts w:ascii="Arial" w:eastAsia="Arial" w:hAnsi="Arial" w:cs="Arial"/>
        </w:rPr>
        <w:t>August 2</w:t>
      </w:r>
      <w:r>
        <w:rPr>
          <w:rFonts w:ascii="Arial" w:eastAsia="Arial" w:hAnsi="Arial" w:cs="Arial"/>
        </w:rPr>
        <w:t>, 202</w:t>
      </w:r>
      <w:r w:rsidR="002C592E">
        <w:rPr>
          <w:rFonts w:ascii="Arial" w:eastAsia="Arial" w:hAnsi="Arial" w:cs="Arial"/>
        </w:rPr>
        <w:t>4</w:t>
      </w:r>
    </w:p>
    <w:p w14:paraId="5381FA49" w14:textId="0BCA708B" w:rsidR="00DB6640" w:rsidRDefault="00FA27C8">
      <w:pPr>
        <w:spacing w:after="0"/>
        <w:ind w:left="1440" w:firstLine="720"/>
        <w:rPr>
          <w:rFonts w:ascii="Arial" w:eastAsia="Arial" w:hAnsi="Arial" w:cs="Arial"/>
        </w:rPr>
      </w:pPr>
      <w:r>
        <w:rPr>
          <w:rFonts w:ascii="Arial" w:eastAsia="Arial" w:hAnsi="Arial" w:cs="Arial"/>
        </w:rPr>
        <w:t>Notice of Invitation (NOI):</w:t>
      </w:r>
      <w:r>
        <w:rPr>
          <w:rFonts w:ascii="Arial" w:eastAsia="Arial" w:hAnsi="Arial" w:cs="Arial"/>
        </w:rPr>
        <w:tab/>
      </w:r>
      <w:r>
        <w:rPr>
          <w:rFonts w:ascii="Arial" w:eastAsia="Arial" w:hAnsi="Arial" w:cs="Arial"/>
        </w:rPr>
        <w:tab/>
        <w:t xml:space="preserve">August </w:t>
      </w:r>
      <w:r w:rsidR="002C592E">
        <w:rPr>
          <w:rFonts w:ascii="Arial" w:eastAsia="Arial" w:hAnsi="Arial" w:cs="Arial"/>
        </w:rPr>
        <w:t>9</w:t>
      </w:r>
      <w:r>
        <w:rPr>
          <w:rFonts w:ascii="Arial" w:eastAsia="Arial" w:hAnsi="Arial" w:cs="Arial"/>
        </w:rPr>
        <w:t>, 202</w:t>
      </w:r>
      <w:r w:rsidR="002C592E">
        <w:rPr>
          <w:rFonts w:ascii="Arial" w:eastAsia="Arial" w:hAnsi="Arial" w:cs="Arial"/>
        </w:rPr>
        <w:t>4</w:t>
      </w:r>
    </w:p>
    <w:p w14:paraId="3C6BAC2B" w14:textId="383CCF6C" w:rsidR="00DB6640" w:rsidRDefault="00FA27C8">
      <w:pPr>
        <w:spacing w:after="0"/>
        <w:ind w:left="720"/>
        <w:rPr>
          <w:rFonts w:ascii="Arial" w:eastAsia="Arial" w:hAnsi="Arial" w:cs="Arial"/>
        </w:rPr>
      </w:pPr>
      <w:r>
        <w:rPr>
          <w:rFonts w:ascii="Arial" w:eastAsia="Arial" w:hAnsi="Arial" w:cs="Arial"/>
        </w:rPr>
        <w:tab/>
      </w:r>
      <w:r>
        <w:rPr>
          <w:rFonts w:ascii="Arial" w:eastAsia="Arial" w:hAnsi="Arial" w:cs="Arial"/>
        </w:rPr>
        <w:tab/>
        <w:t xml:space="preserve">Invited Grant Submission Due: </w:t>
      </w:r>
      <w:r>
        <w:rPr>
          <w:rFonts w:ascii="Arial" w:eastAsia="Arial" w:hAnsi="Arial" w:cs="Arial"/>
        </w:rPr>
        <w:tab/>
        <w:t xml:space="preserve">September </w:t>
      </w:r>
      <w:r w:rsidR="002C592E">
        <w:rPr>
          <w:rFonts w:ascii="Arial" w:eastAsia="Arial" w:hAnsi="Arial" w:cs="Arial"/>
        </w:rPr>
        <w:t>30</w:t>
      </w:r>
      <w:r>
        <w:rPr>
          <w:rFonts w:ascii="Arial" w:eastAsia="Arial" w:hAnsi="Arial" w:cs="Arial"/>
        </w:rPr>
        <w:t>, 202</w:t>
      </w:r>
      <w:r w:rsidR="002C592E">
        <w:rPr>
          <w:rFonts w:ascii="Arial" w:eastAsia="Arial" w:hAnsi="Arial" w:cs="Arial"/>
        </w:rPr>
        <w:t>4</w:t>
      </w:r>
    </w:p>
    <w:p w14:paraId="09B8CBCF" w14:textId="0821254B" w:rsidR="00DB6640" w:rsidRDefault="00FA27C8">
      <w:pPr>
        <w:spacing w:after="0"/>
        <w:ind w:left="720"/>
        <w:rPr>
          <w:rFonts w:ascii="Arial" w:eastAsia="Arial" w:hAnsi="Arial" w:cs="Arial"/>
        </w:rPr>
      </w:pPr>
      <w:bookmarkStart w:id="0" w:name="_heading=h.gjdgxs" w:colFirst="0" w:colLast="0"/>
      <w:bookmarkEnd w:id="0"/>
      <w:r>
        <w:rPr>
          <w:rFonts w:ascii="Arial" w:eastAsia="Arial" w:hAnsi="Arial" w:cs="Arial"/>
        </w:rPr>
        <w:tab/>
      </w:r>
      <w:r>
        <w:rPr>
          <w:rFonts w:ascii="Arial" w:eastAsia="Arial" w:hAnsi="Arial" w:cs="Arial"/>
        </w:rPr>
        <w:tab/>
        <w:t>Notice of Decision:</w:t>
      </w:r>
      <w:r>
        <w:rPr>
          <w:rFonts w:ascii="Arial" w:eastAsia="Arial" w:hAnsi="Arial" w:cs="Arial"/>
        </w:rPr>
        <w:tab/>
      </w:r>
      <w:r>
        <w:rPr>
          <w:rFonts w:ascii="Arial" w:eastAsia="Arial" w:hAnsi="Arial" w:cs="Arial"/>
        </w:rPr>
        <w:tab/>
      </w:r>
      <w:r>
        <w:rPr>
          <w:rFonts w:ascii="Arial" w:eastAsia="Arial" w:hAnsi="Arial" w:cs="Arial"/>
        </w:rPr>
        <w:tab/>
      </w:r>
      <w:r w:rsidR="007F197D">
        <w:rPr>
          <w:rFonts w:ascii="Arial" w:eastAsia="Arial" w:hAnsi="Arial" w:cs="Arial"/>
        </w:rPr>
        <w:t>November</w:t>
      </w:r>
      <w:r>
        <w:rPr>
          <w:rFonts w:ascii="Arial" w:eastAsia="Arial" w:hAnsi="Arial" w:cs="Arial"/>
        </w:rPr>
        <w:t xml:space="preserve"> </w:t>
      </w:r>
      <w:r w:rsidR="002C592E">
        <w:rPr>
          <w:rFonts w:ascii="Arial" w:eastAsia="Arial" w:hAnsi="Arial" w:cs="Arial"/>
        </w:rPr>
        <w:t>29</w:t>
      </w:r>
      <w:r>
        <w:rPr>
          <w:rFonts w:ascii="Arial" w:eastAsia="Arial" w:hAnsi="Arial" w:cs="Arial"/>
        </w:rPr>
        <w:t>, 202</w:t>
      </w:r>
      <w:r w:rsidR="002C592E">
        <w:rPr>
          <w:rFonts w:ascii="Arial" w:eastAsia="Arial" w:hAnsi="Arial" w:cs="Arial"/>
        </w:rPr>
        <w:t>4</w:t>
      </w:r>
    </w:p>
    <w:p w14:paraId="116F840B" w14:textId="0BBFEA40" w:rsidR="00DB6640" w:rsidRDefault="00FA27C8">
      <w:pPr>
        <w:spacing w:after="0"/>
        <w:ind w:left="720"/>
        <w:rPr>
          <w:rFonts w:ascii="Arial" w:eastAsia="Arial" w:hAnsi="Arial" w:cs="Arial"/>
        </w:rPr>
      </w:pPr>
      <w:bookmarkStart w:id="1" w:name="_heading=h.30j0zll" w:colFirst="0" w:colLast="0"/>
      <w:bookmarkEnd w:id="1"/>
      <w:r>
        <w:rPr>
          <w:rFonts w:ascii="Arial" w:eastAsia="Arial" w:hAnsi="Arial" w:cs="Arial"/>
        </w:rPr>
        <w:tab/>
      </w:r>
      <w:r>
        <w:rPr>
          <w:rFonts w:ascii="Arial" w:eastAsia="Arial" w:hAnsi="Arial" w:cs="Arial"/>
        </w:rPr>
        <w:tab/>
        <w:t>Grant Announcement:</w:t>
      </w:r>
      <w:r>
        <w:rPr>
          <w:rFonts w:ascii="Arial" w:eastAsia="Arial" w:hAnsi="Arial" w:cs="Arial"/>
        </w:rPr>
        <w:tab/>
      </w:r>
      <w:r>
        <w:rPr>
          <w:rFonts w:ascii="Arial" w:eastAsia="Arial" w:hAnsi="Arial" w:cs="Arial"/>
        </w:rPr>
        <w:tab/>
      </w:r>
      <w:r>
        <w:rPr>
          <w:rFonts w:ascii="Arial" w:eastAsia="Arial" w:hAnsi="Arial" w:cs="Arial"/>
        </w:rPr>
        <w:tab/>
        <w:t xml:space="preserve">SABCS Dec </w:t>
      </w:r>
      <w:r w:rsidR="002C592E">
        <w:rPr>
          <w:rFonts w:ascii="Arial" w:eastAsia="Arial" w:hAnsi="Arial" w:cs="Arial"/>
        </w:rPr>
        <w:t>11-13</w:t>
      </w:r>
      <w:r>
        <w:rPr>
          <w:rFonts w:ascii="Arial" w:eastAsia="Arial" w:hAnsi="Arial" w:cs="Arial"/>
        </w:rPr>
        <w:t>, 202</w:t>
      </w:r>
      <w:r w:rsidR="002C592E">
        <w:rPr>
          <w:rFonts w:ascii="Arial" w:eastAsia="Arial" w:hAnsi="Arial" w:cs="Arial"/>
        </w:rPr>
        <w:t>4</w:t>
      </w:r>
    </w:p>
    <w:p w14:paraId="7E29442D" w14:textId="77777777" w:rsidR="00DB6640" w:rsidRDefault="00FA27C8">
      <w:pPr>
        <w:spacing w:after="0"/>
        <w:ind w:left="5040" w:firstLine="720"/>
        <w:rPr>
          <w:rFonts w:ascii="Arial" w:eastAsia="Arial" w:hAnsi="Arial" w:cs="Arial"/>
        </w:rPr>
      </w:pPr>
      <w:bookmarkStart w:id="2" w:name="_heading=h.1fob9te" w:colFirst="0" w:colLast="0"/>
      <w:bookmarkEnd w:id="2"/>
      <w:r>
        <w:rPr>
          <w:rFonts w:ascii="Arial" w:eastAsia="Arial" w:hAnsi="Arial" w:cs="Arial"/>
        </w:rPr>
        <w:t>BCC Event date TBC</w:t>
      </w:r>
    </w:p>
    <w:p w14:paraId="10297CAB" w14:textId="4268F953" w:rsidR="00DB6640" w:rsidRDefault="00FA27C8">
      <w:pPr>
        <w:spacing w:after="0"/>
        <w:ind w:left="720"/>
        <w:rPr>
          <w:rFonts w:ascii="Arial" w:eastAsia="Arial" w:hAnsi="Arial" w:cs="Arial"/>
          <w:color w:val="222222"/>
          <w:highlight w:val="white"/>
        </w:rPr>
      </w:pPr>
      <w:r>
        <w:rPr>
          <w:rFonts w:ascii="Arial" w:eastAsia="Arial" w:hAnsi="Arial" w:cs="Arial"/>
        </w:rPr>
        <w:tab/>
      </w:r>
      <w:r>
        <w:rPr>
          <w:rFonts w:ascii="Arial" w:eastAsia="Arial" w:hAnsi="Arial" w:cs="Arial"/>
        </w:rPr>
        <w:tab/>
        <w:t>Funding Start: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January 8, 202</w:t>
      </w:r>
      <w:r w:rsidR="002C592E">
        <w:rPr>
          <w:rFonts w:ascii="Arial" w:eastAsia="Arial" w:hAnsi="Arial" w:cs="Arial"/>
        </w:rPr>
        <w:t>5</w:t>
      </w:r>
    </w:p>
    <w:p w14:paraId="22A06B96" w14:textId="77777777" w:rsidR="00DB6640" w:rsidRDefault="00DB6640">
      <w:pPr>
        <w:spacing w:after="0"/>
        <w:rPr>
          <w:rFonts w:ascii="Arial" w:eastAsia="Arial" w:hAnsi="Arial" w:cs="Arial"/>
          <w:color w:val="222222"/>
          <w:highlight w:val="white"/>
        </w:rPr>
      </w:pPr>
    </w:p>
    <w:p w14:paraId="7F4C2D8F" w14:textId="1AD4FDBC" w:rsidR="00DB6640" w:rsidRPr="00D64B49" w:rsidRDefault="00531029">
      <w:pPr>
        <w:spacing w:after="0"/>
        <w:rPr>
          <w:rFonts w:ascii="Arial" w:eastAsia="Arial" w:hAnsi="Arial" w:cs="Arial"/>
          <w:color w:val="222222"/>
          <w:highlight w:val="white"/>
        </w:rPr>
      </w:pPr>
      <w:r w:rsidRPr="00D64B49">
        <w:rPr>
          <w:rFonts w:ascii="Arial" w:eastAsia="Arial" w:hAnsi="Arial" w:cs="Arial"/>
          <w:color w:val="222222"/>
          <w:highlight w:val="white"/>
        </w:rPr>
        <w:t>Breast Cancer Can</w:t>
      </w:r>
      <w:r w:rsidR="00D64B49" w:rsidRPr="00D64B49">
        <w:rPr>
          <w:rFonts w:ascii="Arial" w:eastAsia="Arial" w:hAnsi="Arial" w:cs="Arial"/>
          <w:color w:val="222222"/>
          <w:highlight w:val="white"/>
        </w:rPr>
        <w:t>a</w:t>
      </w:r>
      <w:r w:rsidRPr="00D64B49">
        <w:rPr>
          <w:rFonts w:ascii="Arial" w:eastAsia="Arial" w:hAnsi="Arial" w:cs="Arial"/>
          <w:color w:val="222222"/>
          <w:highlight w:val="white"/>
        </w:rPr>
        <w:t>da</w:t>
      </w:r>
      <w:r w:rsidR="00FA27C8" w:rsidRPr="00D64B49">
        <w:rPr>
          <w:rFonts w:ascii="Arial" w:eastAsia="Arial" w:hAnsi="Arial" w:cs="Arial"/>
          <w:color w:val="222222"/>
          <w:highlight w:val="white"/>
        </w:rPr>
        <w:t xml:space="preserve"> has joined forces with </w:t>
      </w:r>
      <w:r w:rsidRPr="00D64B49">
        <w:rPr>
          <w:rFonts w:ascii="Arial" w:eastAsia="Arial" w:hAnsi="Arial" w:cs="Arial"/>
          <w:color w:val="222222"/>
          <w:highlight w:val="white"/>
        </w:rPr>
        <w:t>AstraZeneca Canada</w:t>
      </w:r>
      <w:r w:rsidR="00FA27C8" w:rsidRPr="00D64B49">
        <w:rPr>
          <w:rFonts w:ascii="Arial" w:eastAsia="Arial" w:hAnsi="Arial" w:cs="Arial"/>
          <w:color w:val="222222"/>
          <w:highlight w:val="white"/>
        </w:rPr>
        <w:t xml:space="preserve"> to offer two collaborative grants focused on advancing research in </w:t>
      </w:r>
      <w:r w:rsidR="002C592E" w:rsidRPr="00D64B49">
        <w:rPr>
          <w:rFonts w:ascii="Arial" w:eastAsia="Arial" w:hAnsi="Arial" w:cs="Arial"/>
          <w:color w:val="222222"/>
        </w:rPr>
        <w:t>new concepts to improve the equity of uptake, experience and outcomes from neo-adjuvant therapy (NACT) in early-stage breast cancer</w:t>
      </w:r>
      <w:r w:rsidR="00FF423A">
        <w:rPr>
          <w:rFonts w:ascii="Arial" w:eastAsia="Arial" w:hAnsi="Arial" w:cs="Arial"/>
          <w:color w:val="222222"/>
          <w:highlight w:val="white"/>
        </w:rPr>
        <w:t>. The new partnership w</w:t>
      </w:r>
      <w:r w:rsidR="00D64B49">
        <w:rPr>
          <w:rFonts w:ascii="Arial" w:eastAsia="Arial" w:hAnsi="Arial" w:cs="Arial"/>
          <w:color w:val="222222"/>
          <w:highlight w:val="white"/>
        </w:rPr>
        <w:t xml:space="preserve">as </w:t>
      </w:r>
      <w:r w:rsidR="00FA27C8" w:rsidRPr="00D64B49">
        <w:rPr>
          <w:rFonts w:ascii="Arial" w:eastAsia="Arial" w:hAnsi="Arial" w:cs="Arial"/>
          <w:color w:val="222222"/>
          <w:highlight w:val="white"/>
        </w:rPr>
        <w:t xml:space="preserve">been formed to drive progress </w:t>
      </w:r>
      <w:r w:rsidR="002C592E" w:rsidRPr="00D64B49">
        <w:rPr>
          <w:rFonts w:ascii="Arial" w:eastAsia="Arial" w:hAnsi="Arial" w:cs="Arial"/>
          <w:color w:val="222222"/>
          <w:highlight w:val="white"/>
        </w:rPr>
        <w:t>in</w:t>
      </w:r>
      <w:r w:rsidR="00F849F1" w:rsidRPr="00D64B49">
        <w:rPr>
          <w:rFonts w:ascii="Arial" w:eastAsia="Arial" w:hAnsi="Arial" w:cs="Arial"/>
          <w:color w:val="222222"/>
          <w:highlight w:val="white"/>
        </w:rPr>
        <w:t xml:space="preserve"> care for</w:t>
      </w:r>
      <w:r w:rsidR="002C592E" w:rsidRPr="00D64B49">
        <w:rPr>
          <w:rFonts w:ascii="Arial" w:eastAsia="Arial" w:hAnsi="Arial" w:cs="Arial"/>
          <w:color w:val="222222"/>
          <w:highlight w:val="white"/>
        </w:rPr>
        <w:t xml:space="preserve"> </w:t>
      </w:r>
      <w:r w:rsidRPr="00D64B49">
        <w:rPr>
          <w:rFonts w:ascii="Arial" w:eastAsia="Arial" w:hAnsi="Arial" w:cs="Arial"/>
          <w:color w:val="222222"/>
          <w:highlight w:val="white"/>
        </w:rPr>
        <w:t>early-stage</w:t>
      </w:r>
      <w:r w:rsidR="002C592E" w:rsidRPr="00D64B49">
        <w:rPr>
          <w:rFonts w:ascii="Arial" w:eastAsia="Arial" w:hAnsi="Arial" w:cs="Arial"/>
          <w:color w:val="222222"/>
          <w:highlight w:val="white"/>
        </w:rPr>
        <w:t xml:space="preserve"> </w:t>
      </w:r>
      <w:r w:rsidR="00FA27C8" w:rsidRPr="00D64B49">
        <w:rPr>
          <w:rFonts w:ascii="Arial" w:eastAsia="Arial" w:hAnsi="Arial" w:cs="Arial"/>
          <w:color w:val="222222"/>
          <w:highlight w:val="white"/>
        </w:rPr>
        <w:t>breast cancer</w:t>
      </w:r>
      <w:r w:rsidR="00F849F1" w:rsidRPr="00D64B49">
        <w:rPr>
          <w:rFonts w:ascii="Arial" w:eastAsia="Arial" w:hAnsi="Arial" w:cs="Arial"/>
          <w:color w:val="222222"/>
          <w:highlight w:val="white"/>
        </w:rPr>
        <w:t xml:space="preserve"> patients</w:t>
      </w:r>
      <w:r w:rsidR="00FA27C8" w:rsidRPr="00D64B49">
        <w:rPr>
          <w:rFonts w:ascii="Arial" w:eastAsia="Arial" w:hAnsi="Arial" w:cs="Arial"/>
          <w:color w:val="222222"/>
          <w:highlight w:val="white"/>
        </w:rPr>
        <w:t>.</w:t>
      </w:r>
    </w:p>
    <w:p w14:paraId="287CBF83" w14:textId="77777777" w:rsidR="00DB6640" w:rsidRPr="00D64B49" w:rsidRDefault="00DB6640">
      <w:pPr>
        <w:spacing w:after="0"/>
        <w:rPr>
          <w:rFonts w:ascii="Arial" w:eastAsia="Arial" w:hAnsi="Arial" w:cs="Arial"/>
          <w:color w:val="222222"/>
          <w:highlight w:val="white"/>
        </w:rPr>
      </w:pPr>
    </w:p>
    <w:p w14:paraId="54CBC21B" w14:textId="7D4C9414" w:rsidR="00DB6640" w:rsidRPr="00D64B49" w:rsidRDefault="00FA27C8">
      <w:pPr>
        <w:spacing w:after="0"/>
        <w:rPr>
          <w:rFonts w:ascii="Arial" w:eastAsia="Arial" w:hAnsi="Arial" w:cs="Arial"/>
          <w:color w:val="222222"/>
          <w:highlight w:val="white"/>
        </w:rPr>
      </w:pPr>
      <w:r w:rsidRPr="00D64B49">
        <w:rPr>
          <w:rFonts w:ascii="Arial" w:eastAsia="Arial" w:hAnsi="Arial" w:cs="Arial"/>
          <w:color w:val="222222"/>
          <w:highlight w:val="white"/>
        </w:rPr>
        <w:t>The funding is available to Canadian research teams</w:t>
      </w:r>
      <w:r w:rsidR="00F849F1" w:rsidRPr="00D64B49">
        <w:rPr>
          <w:rFonts w:ascii="Arial" w:eastAsia="Arial" w:hAnsi="Arial" w:cs="Arial"/>
          <w:color w:val="222222"/>
          <w:highlight w:val="white"/>
        </w:rPr>
        <w:t>, 1 from Western Canada and 1 from Eastern Canada,</w:t>
      </w:r>
      <w:r w:rsidRPr="00D64B49">
        <w:rPr>
          <w:rFonts w:ascii="Arial" w:eastAsia="Arial" w:hAnsi="Arial" w:cs="Arial"/>
          <w:color w:val="222222"/>
          <w:highlight w:val="white"/>
        </w:rPr>
        <w:t xml:space="preserve"> who are developing novel </w:t>
      </w:r>
      <w:r w:rsidR="00F849F1" w:rsidRPr="00D64B49">
        <w:rPr>
          <w:rFonts w:ascii="Arial" w:eastAsia="Arial" w:hAnsi="Arial" w:cs="Arial"/>
          <w:color w:val="222222"/>
          <w:highlight w:val="white"/>
        </w:rPr>
        <w:t>programs</w:t>
      </w:r>
      <w:r w:rsidRPr="00D64B49">
        <w:rPr>
          <w:rFonts w:ascii="Arial" w:eastAsia="Arial" w:hAnsi="Arial" w:cs="Arial"/>
          <w:color w:val="222222"/>
          <w:highlight w:val="white"/>
        </w:rPr>
        <w:t xml:space="preserve"> </w:t>
      </w:r>
      <w:r w:rsidR="00F849F1" w:rsidRPr="00D64B49">
        <w:rPr>
          <w:rFonts w:ascii="Arial" w:eastAsia="Arial" w:hAnsi="Arial" w:cs="Arial"/>
          <w:color w:val="222222"/>
          <w:highlight w:val="white"/>
        </w:rPr>
        <w:t>to improve accessible referrals for neoadjuvant therapy</w:t>
      </w:r>
      <w:r w:rsidRPr="00D64B49">
        <w:rPr>
          <w:rFonts w:ascii="Arial" w:eastAsia="Arial" w:hAnsi="Arial" w:cs="Arial"/>
          <w:color w:val="222222"/>
          <w:highlight w:val="white"/>
        </w:rPr>
        <w:t xml:space="preserve"> </w:t>
      </w:r>
      <w:r w:rsidR="00F849F1" w:rsidRPr="00D64B49">
        <w:rPr>
          <w:rFonts w:ascii="Arial" w:eastAsia="Arial" w:hAnsi="Arial" w:cs="Arial"/>
          <w:color w:val="222222"/>
          <w:highlight w:val="white"/>
        </w:rPr>
        <w:t xml:space="preserve">in </w:t>
      </w:r>
      <w:r w:rsidR="00531029" w:rsidRPr="00D64B49">
        <w:rPr>
          <w:rFonts w:ascii="Arial" w:eastAsia="Arial" w:hAnsi="Arial" w:cs="Arial"/>
          <w:color w:val="222222"/>
          <w:highlight w:val="white"/>
        </w:rPr>
        <w:t>early-stage</w:t>
      </w:r>
      <w:r w:rsidRPr="00D64B49">
        <w:rPr>
          <w:rFonts w:ascii="Arial" w:eastAsia="Arial" w:hAnsi="Arial" w:cs="Arial"/>
          <w:color w:val="222222"/>
          <w:highlight w:val="white"/>
        </w:rPr>
        <w:t xml:space="preserve"> breast cancer</w:t>
      </w:r>
      <w:r w:rsidR="00F849F1" w:rsidRPr="00D64B49">
        <w:rPr>
          <w:rFonts w:ascii="Arial" w:eastAsia="Arial" w:hAnsi="Arial" w:cs="Arial"/>
          <w:color w:val="222222"/>
          <w:highlight w:val="white"/>
        </w:rPr>
        <w:t xml:space="preserve"> and report on clinical and patient reported outcomes</w:t>
      </w:r>
      <w:r w:rsidRPr="00D64B49">
        <w:rPr>
          <w:rFonts w:ascii="Arial" w:eastAsia="Arial" w:hAnsi="Arial" w:cs="Arial"/>
          <w:color w:val="222222"/>
          <w:highlight w:val="white"/>
        </w:rPr>
        <w:t xml:space="preserve">. </w:t>
      </w:r>
    </w:p>
    <w:p w14:paraId="27E26485" w14:textId="77777777" w:rsidR="00DB6640" w:rsidRPr="00D64B49" w:rsidRDefault="00DB6640">
      <w:pPr>
        <w:spacing w:after="0"/>
        <w:rPr>
          <w:rFonts w:ascii="Arial" w:eastAsia="Arial" w:hAnsi="Arial" w:cs="Arial"/>
          <w:color w:val="222222"/>
          <w:highlight w:val="white"/>
        </w:rPr>
      </w:pPr>
    </w:p>
    <w:p w14:paraId="33370C92" w14:textId="56F6B03A" w:rsidR="00DB6640" w:rsidRPr="00D64B49" w:rsidRDefault="00FA27C8">
      <w:pPr>
        <w:spacing w:after="0"/>
        <w:rPr>
          <w:rFonts w:ascii="Arial" w:eastAsia="Arial" w:hAnsi="Arial" w:cs="Arial"/>
          <w:color w:val="222222"/>
          <w:highlight w:val="white"/>
        </w:rPr>
      </w:pPr>
      <w:r w:rsidRPr="00D64B49">
        <w:rPr>
          <w:rFonts w:ascii="Arial" w:eastAsia="Arial" w:hAnsi="Arial" w:cs="Arial"/>
          <w:b/>
          <w:color w:val="222222"/>
          <w:highlight w:val="white"/>
        </w:rPr>
        <w:t xml:space="preserve">Two </w:t>
      </w:r>
      <w:r w:rsidR="00A1689A" w:rsidRPr="00D64B49">
        <w:rPr>
          <w:rFonts w:ascii="Arial" w:eastAsia="Arial" w:hAnsi="Arial" w:cs="Arial"/>
          <w:b/>
          <w:color w:val="222222"/>
          <w:highlight w:val="white"/>
        </w:rPr>
        <w:t xml:space="preserve">Program Research </w:t>
      </w:r>
      <w:r w:rsidRPr="00D64B49">
        <w:rPr>
          <w:rFonts w:ascii="Arial" w:eastAsia="Arial" w:hAnsi="Arial" w:cs="Arial"/>
          <w:b/>
          <w:color w:val="222222"/>
          <w:highlight w:val="white"/>
        </w:rPr>
        <w:t>Grants Available</w:t>
      </w:r>
      <w:r w:rsidRPr="00D64B49">
        <w:rPr>
          <w:rFonts w:ascii="Arial" w:eastAsia="Arial" w:hAnsi="Arial" w:cs="Arial"/>
          <w:color w:val="222222"/>
          <w:highlight w:val="white"/>
        </w:rPr>
        <w:t xml:space="preserve">:  Each Grant will include $100,000 of funding </w:t>
      </w:r>
    </w:p>
    <w:p w14:paraId="355ED07B" w14:textId="77777777" w:rsidR="00A1689A" w:rsidRPr="00D64B49" w:rsidRDefault="00A1689A" w:rsidP="00A1689A">
      <w:pPr>
        <w:rPr>
          <w:rFonts w:ascii="Arial" w:eastAsia="Open Sans" w:hAnsi="Arial" w:cs="Arial"/>
          <w:color w:val="183131"/>
        </w:rPr>
      </w:pPr>
      <w:r w:rsidRPr="00D64B49">
        <w:rPr>
          <w:rFonts w:ascii="Arial" w:eastAsia="Open Sans" w:hAnsi="Arial" w:cs="Arial"/>
          <w:color w:val="183131"/>
        </w:rPr>
        <w:t>The research proposal eligibility would be inclu</w:t>
      </w:r>
      <w:bookmarkStart w:id="3" w:name="_GoBack"/>
      <w:bookmarkEnd w:id="3"/>
      <w:r w:rsidRPr="00D64B49">
        <w:rPr>
          <w:rFonts w:ascii="Arial" w:eastAsia="Open Sans" w:hAnsi="Arial" w:cs="Arial"/>
          <w:color w:val="183131"/>
        </w:rPr>
        <w:t>sive of:</w:t>
      </w:r>
    </w:p>
    <w:p w14:paraId="1170CD36" w14:textId="77777777" w:rsidR="00A1689A" w:rsidRPr="00D64B49" w:rsidRDefault="00A1689A" w:rsidP="00A1689A">
      <w:pPr>
        <w:pStyle w:val="ListParagraph"/>
        <w:numPr>
          <w:ilvl w:val="0"/>
          <w:numId w:val="8"/>
        </w:numPr>
        <w:spacing w:line="240" w:lineRule="auto"/>
        <w:rPr>
          <w:rFonts w:eastAsia="Open Sans"/>
          <w:color w:val="183131"/>
        </w:rPr>
      </w:pPr>
      <w:r w:rsidRPr="00D64B49">
        <w:rPr>
          <w:rFonts w:eastAsia="Open Sans"/>
          <w:b/>
          <w:bCs/>
          <w:color w:val="183131"/>
        </w:rPr>
        <w:t>Identify and describe the NACT care gap</w:t>
      </w:r>
      <w:r w:rsidRPr="00D64B49">
        <w:rPr>
          <w:rFonts w:eastAsia="Open Sans"/>
          <w:color w:val="183131"/>
        </w:rPr>
        <w:t xml:space="preserve"> from the researcher</w:t>
      </w:r>
      <w:r w:rsidRPr="00D64B49">
        <w:t xml:space="preserve"> for those </w:t>
      </w:r>
      <w:r w:rsidRPr="00D64B49">
        <w:rPr>
          <w:rFonts w:eastAsia="Open Sans"/>
          <w:color w:val="183131"/>
        </w:rPr>
        <w:t>patients that would benefit most (e.g. geographic access, socioeconomic vulnerability, multi-disciplinary referral, operational clinic issues etc.)</w:t>
      </w:r>
    </w:p>
    <w:p w14:paraId="2F7D51E2" w14:textId="0363DF38" w:rsidR="00A1689A" w:rsidRPr="00D64B49" w:rsidRDefault="00742FC8" w:rsidP="00A1689A">
      <w:pPr>
        <w:pStyle w:val="ListParagraph"/>
        <w:numPr>
          <w:ilvl w:val="0"/>
          <w:numId w:val="8"/>
        </w:numPr>
        <w:spacing w:line="240" w:lineRule="auto"/>
        <w:rPr>
          <w:rFonts w:eastAsia="Open Sans"/>
          <w:color w:val="183131"/>
        </w:rPr>
      </w:pPr>
      <w:r w:rsidRPr="00D64B49">
        <w:rPr>
          <w:rFonts w:eastAsia="Open Sans"/>
          <w:b/>
          <w:bCs/>
          <w:color w:val="183131"/>
        </w:rPr>
        <w:t>N</w:t>
      </w:r>
      <w:r w:rsidR="008E4534" w:rsidRPr="00D64B49">
        <w:rPr>
          <w:rFonts w:eastAsia="Open Sans"/>
          <w:b/>
          <w:bCs/>
          <w:color w:val="183131"/>
        </w:rPr>
        <w:t xml:space="preserve">ew </w:t>
      </w:r>
      <w:r w:rsidR="00A1689A" w:rsidRPr="00D64B49">
        <w:rPr>
          <w:rFonts w:eastAsia="Open Sans"/>
          <w:b/>
          <w:bCs/>
          <w:color w:val="183131"/>
        </w:rPr>
        <w:t>Program solution</w:t>
      </w:r>
      <w:r w:rsidR="00A1689A" w:rsidRPr="00D64B49">
        <w:rPr>
          <w:rFonts w:eastAsia="Open Sans"/>
          <w:color w:val="183131"/>
        </w:rPr>
        <w:t xml:space="preserve">, implementation plan and evaluation criteria for proposed initiative to improve equitable access referrals </w:t>
      </w:r>
    </w:p>
    <w:p w14:paraId="75BB0697" w14:textId="77777777" w:rsidR="00A1689A" w:rsidRPr="00D64B49" w:rsidRDefault="00A1689A" w:rsidP="00A1689A">
      <w:pPr>
        <w:pStyle w:val="ListParagraph"/>
        <w:numPr>
          <w:ilvl w:val="0"/>
          <w:numId w:val="8"/>
        </w:numPr>
        <w:spacing w:line="240" w:lineRule="auto"/>
        <w:rPr>
          <w:rFonts w:eastAsia="Open Sans"/>
          <w:color w:val="183131"/>
        </w:rPr>
      </w:pPr>
      <w:r w:rsidRPr="00D64B49">
        <w:rPr>
          <w:rFonts w:eastAsia="Open Sans"/>
          <w:b/>
          <w:bCs/>
          <w:color w:val="183131"/>
        </w:rPr>
        <w:t>Real-world evidence on lived experience</w:t>
      </w:r>
      <w:r w:rsidRPr="00D64B49">
        <w:rPr>
          <w:rFonts w:eastAsia="Open Sans"/>
          <w:color w:val="183131"/>
        </w:rPr>
        <w:t xml:space="preserve"> in stage II and III eBC (subtypes focus of cancer is acceptable HER2+, TNBC, HR+)</w:t>
      </w:r>
    </w:p>
    <w:p w14:paraId="22F8D79A" w14:textId="48A3B2DE" w:rsidR="00A1689A" w:rsidRPr="00D64B49" w:rsidRDefault="00A1689A" w:rsidP="00A1689A">
      <w:pPr>
        <w:pStyle w:val="ListParagraph"/>
        <w:numPr>
          <w:ilvl w:val="1"/>
          <w:numId w:val="8"/>
        </w:numPr>
        <w:spacing w:line="240" w:lineRule="auto"/>
        <w:rPr>
          <w:rFonts w:eastAsia="Open Sans"/>
          <w:color w:val="183131"/>
        </w:rPr>
      </w:pPr>
      <w:r w:rsidRPr="00D64B49">
        <w:rPr>
          <w:rFonts w:eastAsia="Open Sans"/>
          <w:color w:val="183131"/>
        </w:rPr>
        <w:t>Utilize PROgress Tracker Registry as a</w:t>
      </w:r>
      <w:r w:rsidR="008E4534" w:rsidRPr="00D64B49">
        <w:rPr>
          <w:rFonts w:eastAsia="Open Sans"/>
          <w:color w:val="183131"/>
        </w:rPr>
        <w:t xml:space="preserve"> Patient Reported</w:t>
      </w:r>
      <w:r w:rsidRPr="00D64B49">
        <w:rPr>
          <w:rFonts w:eastAsia="Open Sans"/>
          <w:color w:val="183131"/>
        </w:rPr>
        <w:t xml:space="preserve"> </w:t>
      </w:r>
      <w:r w:rsidR="008E4534" w:rsidRPr="00D64B49">
        <w:rPr>
          <w:rFonts w:eastAsia="Open Sans"/>
          <w:color w:val="183131"/>
        </w:rPr>
        <w:t>O</w:t>
      </w:r>
      <w:r w:rsidRPr="00D64B49">
        <w:rPr>
          <w:rFonts w:eastAsia="Open Sans"/>
          <w:color w:val="183131"/>
        </w:rPr>
        <w:t>utcomes measure of lived experience with NACT (including adverse events capture and symptom interventions / symptom biosignatures identify those at risk of high symptom distress</w:t>
      </w:r>
      <w:r w:rsidR="00514148" w:rsidRPr="00D64B49">
        <w:rPr>
          <w:rFonts w:eastAsia="Open Sans"/>
          <w:color w:val="183131"/>
        </w:rPr>
        <w:t xml:space="preserve">) </w:t>
      </w:r>
      <w:hyperlink r:id="rId8" w:history="1">
        <w:r w:rsidR="00514148" w:rsidRPr="00D64B49">
          <w:rPr>
            <w:rStyle w:val="Hyperlink"/>
            <w:rFonts w:eastAsia="Open Sans"/>
          </w:rPr>
          <w:t>www.progresstracker.ca</w:t>
        </w:r>
      </w:hyperlink>
      <w:r w:rsidR="00514148" w:rsidRPr="00D64B49">
        <w:rPr>
          <w:rFonts w:eastAsia="Open Sans"/>
          <w:color w:val="183131"/>
        </w:rPr>
        <w:t xml:space="preserve"> </w:t>
      </w:r>
    </w:p>
    <w:p w14:paraId="3F73F574" w14:textId="68F43D9F" w:rsidR="00A1689A" w:rsidRPr="00D64B49" w:rsidRDefault="00A1689A" w:rsidP="00A1689A">
      <w:pPr>
        <w:pStyle w:val="ListParagraph"/>
        <w:numPr>
          <w:ilvl w:val="0"/>
          <w:numId w:val="8"/>
        </w:numPr>
        <w:spacing w:line="240" w:lineRule="auto"/>
        <w:rPr>
          <w:rFonts w:eastAsia="Open Sans"/>
          <w:color w:val="183131"/>
        </w:rPr>
      </w:pPr>
      <w:r w:rsidRPr="00D64B49">
        <w:rPr>
          <w:rFonts w:eastAsia="Open Sans"/>
          <w:b/>
          <w:bCs/>
          <w:color w:val="183131"/>
        </w:rPr>
        <w:t>Clinical outcomes analysis</w:t>
      </w:r>
      <w:r w:rsidRPr="00D64B49">
        <w:rPr>
          <w:rFonts w:eastAsia="Open Sans"/>
          <w:color w:val="183131"/>
        </w:rPr>
        <w:t xml:space="preserve"> (i.e. pCR rates and EFS) such as retrospective in identifying the gap and/ or prospective criteria in evaluating the </w:t>
      </w:r>
      <w:r w:rsidR="00256EF8" w:rsidRPr="00D64B49">
        <w:rPr>
          <w:rFonts w:eastAsia="Open Sans"/>
          <w:color w:val="183131"/>
        </w:rPr>
        <w:t>NACT program</w:t>
      </w:r>
      <w:r w:rsidRPr="00D64B49">
        <w:rPr>
          <w:rFonts w:eastAsia="Open Sans"/>
          <w:color w:val="183131"/>
        </w:rPr>
        <w:t xml:space="preserve"> intervention </w:t>
      </w:r>
    </w:p>
    <w:p w14:paraId="5E9C3A0E" w14:textId="40E9E405" w:rsidR="00A1689A" w:rsidRDefault="00A1689A" w:rsidP="00A1689A">
      <w:pPr>
        <w:pStyle w:val="ListParagraph"/>
        <w:numPr>
          <w:ilvl w:val="0"/>
          <w:numId w:val="8"/>
        </w:numPr>
        <w:spacing w:line="240" w:lineRule="auto"/>
        <w:rPr>
          <w:rFonts w:eastAsia="Open Sans"/>
          <w:color w:val="183131"/>
        </w:rPr>
      </w:pPr>
      <w:r w:rsidRPr="00D64B49">
        <w:rPr>
          <w:rFonts w:eastAsia="Open Sans"/>
          <w:b/>
          <w:bCs/>
          <w:color w:val="183131"/>
        </w:rPr>
        <w:lastRenderedPageBreak/>
        <w:t>Adoption of the proposed research initiative program to other regions in Canada</w:t>
      </w:r>
      <w:r w:rsidRPr="00D64B49">
        <w:rPr>
          <w:rFonts w:eastAsia="Open Sans"/>
          <w:color w:val="183131"/>
        </w:rPr>
        <w:t>, where similar gap has been identified, is an asset</w:t>
      </w:r>
    </w:p>
    <w:p w14:paraId="67DD7320" w14:textId="5B9FC226" w:rsidR="00D64B49" w:rsidRDefault="00D64B49" w:rsidP="00D64B49">
      <w:pPr>
        <w:pStyle w:val="ListParagraph"/>
        <w:spacing w:line="240" w:lineRule="auto"/>
        <w:ind w:left="360"/>
        <w:rPr>
          <w:rFonts w:eastAsia="Open Sans"/>
          <w:b/>
          <w:bCs/>
          <w:color w:val="183131"/>
        </w:rPr>
      </w:pPr>
    </w:p>
    <w:p w14:paraId="1AE81F1F" w14:textId="77777777" w:rsidR="00D64B49" w:rsidRPr="00D64B49" w:rsidRDefault="00D64B49" w:rsidP="00D64B49">
      <w:pPr>
        <w:pStyle w:val="ListParagraph"/>
        <w:spacing w:line="240" w:lineRule="auto"/>
        <w:ind w:left="360"/>
        <w:rPr>
          <w:rFonts w:eastAsia="Open Sans"/>
          <w:color w:val="183131"/>
        </w:rPr>
      </w:pPr>
    </w:p>
    <w:p w14:paraId="2A6C1FE7" w14:textId="77777777" w:rsidR="00A1689A" w:rsidRPr="00D64B49" w:rsidRDefault="00A1689A" w:rsidP="00A1689A">
      <w:pPr>
        <w:rPr>
          <w:rFonts w:ascii="Arial" w:eastAsia="Open Sans" w:hAnsi="Arial" w:cs="Arial"/>
          <w:b/>
          <w:bCs/>
          <w:color w:val="183131"/>
        </w:rPr>
      </w:pPr>
      <w:r w:rsidRPr="00D64B49">
        <w:rPr>
          <w:rFonts w:ascii="Arial" w:eastAsia="Open Sans" w:hAnsi="Arial" w:cs="Arial"/>
          <w:b/>
          <w:bCs/>
          <w:color w:val="183131"/>
        </w:rPr>
        <w:t>Submitted proposals must be from:</w:t>
      </w:r>
    </w:p>
    <w:p w14:paraId="11109B37" w14:textId="77777777" w:rsidR="00A1689A" w:rsidRPr="00D64B49" w:rsidRDefault="00A1689A" w:rsidP="00A1689A">
      <w:pPr>
        <w:pStyle w:val="ListParagraph"/>
        <w:numPr>
          <w:ilvl w:val="0"/>
          <w:numId w:val="6"/>
        </w:numPr>
        <w:spacing w:line="240" w:lineRule="auto"/>
        <w:rPr>
          <w:rFonts w:eastAsia="Open Sans"/>
          <w:color w:val="183131"/>
        </w:rPr>
      </w:pPr>
      <w:r w:rsidRPr="00D64B49">
        <w:rPr>
          <w:rFonts w:eastAsia="Open Sans"/>
          <w:color w:val="183131"/>
        </w:rPr>
        <w:t xml:space="preserve">Canadian researchers </w:t>
      </w:r>
    </w:p>
    <w:p w14:paraId="7C11067A" w14:textId="77777777" w:rsidR="008F285E" w:rsidRPr="00D64B49" w:rsidRDefault="00A1689A" w:rsidP="00A1689A">
      <w:pPr>
        <w:pStyle w:val="ListParagraph"/>
        <w:numPr>
          <w:ilvl w:val="0"/>
          <w:numId w:val="6"/>
        </w:numPr>
        <w:rPr>
          <w:rFonts w:eastAsia="Open Sans"/>
          <w:color w:val="183131"/>
        </w:rPr>
      </w:pPr>
      <w:r w:rsidRPr="00D64B49">
        <w:rPr>
          <w:rFonts w:eastAsia="Open Sans"/>
          <w:color w:val="183131"/>
        </w:rPr>
        <w:t>Who will maintain the project conduct and data discovery within Canada</w:t>
      </w:r>
    </w:p>
    <w:p w14:paraId="0CBADE4C" w14:textId="77777777" w:rsidR="008F285E" w:rsidRPr="00D64B49" w:rsidRDefault="008F285E" w:rsidP="00A17708">
      <w:pPr>
        <w:pStyle w:val="ListParagraph"/>
        <w:ind w:left="360"/>
        <w:rPr>
          <w:rFonts w:eastAsia="Open Sans"/>
          <w:color w:val="183131"/>
        </w:rPr>
      </w:pPr>
    </w:p>
    <w:p w14:paraId="506F2DBA" w14:textId="77777777" w:rsidR="008F285E" w:rsidRPr="00D64B49" w:rsidRDefault="008F285E" w:rsidP="008F285E">
      <w:pPr>
        <w:rPr>
          <w:rFonts w:ascii="Arial" w:eastAsia="Open Sans" w:hAnsi="Arial" w:cs="Arial"/>
          <w:color w:val="183131"/>
        </w:rPr>
      </w:pPr>
    </w:p>
    <w:p w14:paraId="5CCA4539" w14:textId="0D7B5B6D" w:rsidR="00A1689A" w:rsidRPr="00D64B49" w:rsidRDefault="00A1689A" w:rsidP="008F285E">
      <w:pPr>
        <w:spacing w:line="240" w:lineRule="auto"/>
        <w:rPr>
          <w:rFonts w:ascii="Arial" w:eastAsia="Open Sans" w:hAnsi="Arial" w:cs="Arial"/>
          <w:b/>
          <w:bCs/>
          <w:color w:val="183131"/>
        </w:rPr>
      </w:pPr>
      <w:r w:rsidRPr="00D64B49">
        <w:rPr>
          <w:rFonts w:ascii="Arial" w:eastAsia="Open Sans" w:hAnsi="Arial" w:cs="Arial"/>
          <w:b/>
          <w:bCs/>
          <w:color w:val="183131"/>
        </w:rPr>
        <w:t>Projects must include:</w:t>
      </w:r>
    </w:p>
    <w:p w14:paraId="56CE8C06" w14:textId="77777777" w:rsidR="00A1689A" w:rsidRPr="00D64B49" w:rsidRDefault="00A1689A" w:rsidP="00A1689A">
      <w:pPr>
        <w:pStyle w:val="ListParagraph"/>
        <w:numPr>
          <w:ilvl w:val="0"/>
          <w:numId w:val="7"/>
        </w:numPr>
        <w:spacing w:line="240" w:lineRule="auto"/>
        <w:rPr>
          <w:rFonts w:eastAsia="Open Sans"/>
          <w:color w:val="183131"/>
        </w:rPr>
      </w:pPr>
      <w:r w:rsidRPr="00D64B49">
        <w:rPr>
          <w:rFonts w:eastAsia="Open Sans"/>
          <w:color w:val="183131"/>
        </w:rPr>
        <w:t>Program intervention to address identified gap to NACT care</w:t>
      </w:r>
    </w:p>
    <w:p w14:paraId="4CDEA6BC" w14:textId="77777777" w:rsidR="00A1689A" w:rsidRPr="00D64B49" w:rsidRDefault="00A1689A" w:rsidP="00A1689A">
      <w:pPr>
        <w:pStyle w:val="ListParagraph"/>
        <w:numPr>
          <w:ilvl w:val="0"/>
          <w:numId w:val="7"/>
        </w:numPr>
        <w:spacing w:line="240" w:lineRule="auto"/>
        <w:rPr>
          <w:rFonts w:eastAsia="Open Sans"/>
          <w:color w:val="183131"/>
        </w:rPr>
      </w:pPr>
      <w:r w:rsidRPr="00D64B49">
        <w:rPr>
          <w:rFonts w:eastAsia="Open Sans"/>
          <w:color w:val="183131"/>
        </w:rPr>
        <w:t>Patient lived experience data analysis through PROgress Tracker inclusion</w:t>
      </w:r>
    </w:p>
    <w:p w14:paraId="14AF4AFF" w14:textId="77777777" w:rsidR="00A1689A" w:rsidRPr="00D64B49" w:rsidRDefault="00A1689A" w:rsidP="00A1689A">
      <w:pPr>
        <w:pStyle w:val="ListParagraph"/>
        <w:numPr>
          <w:ilvl w:val="0"/>
          <w:numId w:val="7"/>
        </w:numPr>
        <w:spacing w:line="240" w:lineRule="auto"/>
        <w:rPr>
          <w:rFonts w:eastAsia="Open Sans"/>
          <w:color w:val="183131"/>
        </w:rPr>
      </w:pPr>
      <w:r w:rsidRPr="00D64B49">
        <w:rPr>
          <w:rFonts w:eastAsia="Open Sans"/>
          <w:color w:val="183131"/>
        </w:rPr>
        <w:t>Real-world clinical outcomes analysis</w:t>
      </w:r>
    </w:p>
    <w:p w14:paraId="23DCE42B" w14:textId="16C590DC" w:rsidR="00A1689A" w:rsidRPr="00D64B49" w:rsidRDefault="00A1689A" w:rsidP="00A1689A">
      <w:pPr>
        <w:pStyle w:val="ListParagraph"/>
        <w:numPr>
          <w:ilvl w:val="0"/>
          <w:numId w:val="7"/>
        </w:numPr>
        <w:rPr>
          <w:rFonts w:eastAsia="Open Sans"/>
          <w:color w:val="183131"/>
        </w:rPr>
      </w:pPr>
      <w:r w:rsidRPr="00D64B49">
        <w:rPr>
          <w:rFonts w:eastAsia="Open Sans"/>
          <w:color w:val="183131"/>
        </w:rPr>
        <w:t xml:space="preserve">Include at a minimum, 1 clinician and 1 </w:t>
      </w:r>
      <w:r w:rsidR="008F285E" w:rsidRPr="00D64B49">
        <w:rPr>
          <w:rFonts w:eastAsia="Open Sans"/>
          <w:color w:val="183131"/>
        </w:rPr>
        <w:t>type</w:t>
      </w:r>
      <w:r w:rsidRPr="00D64B49">
        <w:rPr>
          <w:rFonts w:eastAsia="Open Sans"/>
          <w:color w:val="183131"/>
        </w:rPr>
        <w:t xml:space="preserve"> of breast cancer patient advocate (individual or organized group) as</w:t>
      </w:r>
      <w:r w:rsidR="008F285E" w:rsidRPr="00D64B49">
        <w:rPr>
          <w:rFonts w:eastAsia="Open Sans"/>
          <w:color w:val="183131"/>
        </w:rPr>
        <w:t xml:space="preserve"> an</w:t>
      </w:r>
      <w:r w:rsidRPr="00D64B49">
        <w:rPr>
          <w:rFonts w:eastAsia="Open Sans"/>
          <w:color w:val="183131"/>
        </w:rPr>
        <w:t xml:space="preserve"> advisor</w:t>
      </w:r>
      <w:r w:rsidR="008F285E" w:rsidRPr="00D64B49">
        <w:rPr>
          <w:rFonts w:eastAsia="Open Sans"/>
          <w:color w:val="183131"/>
        </w:rPr>
        <w:t xml:space="preserve">s </w:t>
      </w:r>
      <w:r w:rsidRPr="00D64B49">
        <w:rPr>
          <w:rFonts w:eastAsia="Open Sans"/>
          <w:color w:val="183131"/>
        </w:rPr>
        <w:t xml:space="preserve">to the research project.  </w:t>
      </w:r>
    </w:p>
    <w:p w14:paraId="7B47E761" w14:textId="50D397E8" w:rsidR="00A1689A" w:rsidRDefault="00A1689A">
      <w:pPr>
        <w:spacing w:after="0"/>
        <w:rPr>
          <w:rFonts w:ascii="Arial" w:eastAsia="Arial" w:hAnsi="Arial" w:cs="Arial"/>
          <w:color w:val="222222"/>
          <w:highlight w:val="white"/>
        </w:rPr>
      </w:pPr>
    </w:p>
    <w:p w14:paraId="61EA171A" w14:textId="77777777" w:rsidR="00DB6640" w:rsidRDefault="00DB6640">
      <w:pPr>
        <w:spacing w:after="0"/>
        <w:rPr>
          <w:rFonts w:ascii="Arial" w:eastAsia="Arial" w:hAnsi="Arial" w:cs="Arial"/>
          <w:color w:val="222222"/>
          <w:highlight w:val="white"/>
        </w:rPr>
      </w:pPr>
    </w:p>
    <w:p w14:paraId="6C852705" w14:textId="77777777" w:rsidR="00DB6640" w:rsidRPr="004B4A44" w:rsidRDefault="00FA27C8">
      <w:pPr>
        <w:rPr>
          <w:rFonts w:ascii="Arial" w:eastAsia="Arial" w:hAnsi="Arial" w:cs="Arial"/>
          <w:b/>
          <w:color w:val="006666"/>
        </w:rPr>
      </w:pPr>
      <w:r w:rsidRPr="004B4A44">
        <w:rPr>
          <w:rFonts w:ascii="Arial" w:eastAsia="Arial" w:hAnsi="Arial" w:cs="Arial"/>
          <w:b/>
          <w:color w:val="006666"/>
        </w:rPr>
        <w:t xml:space="preserve">Eligibility: </w:t>
      </w:r>
    </w:p>
    <w:p w14:paraId="4B36DE35" w14:textId="77777777" w:rsidR="00DB6640" w:rsidRDefault="00FA27C8">
      <w:pPr>
        <w:jc w:val="both"/>
        <w:rPr>
          <w:rFonts w:ascii="Arial" w:eastAsia="Arial" w:hAnsi="Arial" w:cs="Arial"/>
        </w:rPr>
      </w:pPr>
      <w:r>
        <w:rPr>
          <w:rFonts w:ascii="Arial" w:eastAsia="Arial" w:hAnsi="Arial" w:cs="Arial"/>
        </w:rPr>
        <w:t>Applicant must be a Principal investigator holding an academic position at a Canadian University, Hospital or Healthcare centre.</w:t>
      </w:r>
    </w:p>
    <w:p w14:paraId="01E0B153" w14:textId="2C4CF97A" w:rsidR="00DB6640" w:rsidRDefault="002E658E">
      <w:pPr>
        <w:jc w:val="both"/>
        <w:rPr>
          <w:rFonts w:ascii="Arial" w:eastAsia="Arial" w:hAnsi="Arial" w:cs="Arial"/>
        </w:rPr>
      </w:pPr>
      <w:r>
        <w:rPr>
          <w:rFonts w:ascii="Arial" w:eastAsia="Arial" w:hAnsi="Arial" w:cs="Arial"/>
        </w:rPr>
        <w:t>P</w:t>
      </w:r>
      <w:r w:rsidR="00FA27C8">
        <w:rPr>
          <w:rFonts w:ascii="Arial" w:eastAsia="Arial" w:hAnsi="Arial" w:cs="Arial"/>
        </w:rPr>
        <w:t>roject is led by a</w:t>
      </w:r>
      <w:r w:rsidR="00FA27C8">
        <w:rPr>
          <w:rFonts w:ascii="Arial" w:eastAsia="Arial" w:hAnsi="Arial" w:cs="Arial"/>
          <w:b/>
        </w:rPr>
        <w:t xml:space="preserve"> clinician</w:t>
      </w:r>
      <w:r>
        <w:rPr>
          <w:rFonts w:ascii="Arial" w:eastAsia="Arial" w:hAnsi="Arial" w:cs="Arial"/>
          <w:b/>
        </w:rPr>
        <w:t xml:space="preserve"> or translational researcher</w:t>
      </w:r>
      <w:r w:rsidR="00FA27C8">
        <w:rPr>
          <w:rFonts w:ascii="Arial" w:eastAsia="Arial" w:hAnsi="Arial" w:cs="Arial"/>
        </w:rPr>
        <w:t>, the</w:t>
      </w:r>
      <w:r w:rsidR="00A82299">
        <w:rPr>
          <w:rFonts w:ascii="Arial" w:eastAsia="Arial" w:hAnsi="Arial" w:cs="Arial"/>
        </w:rPr>
        <w:t xml:space="preserve"> research</w:t>
      </w:r>
      <w:r w:rsidR="00FA27C8">
        <w:rPr>
          <w:rFonts w:ascii="Arial" w:eastAsia="Arial" w:hAnsi="Arial" w:cs="Arial"/>
        </w:rPr>
        <w:t xml:space="preserve"> team must include:</w:t>
      </w:r>
    </w:p>
    <w:p w14:paraId="23FF7E1E" w14:textId="0B63868C" w:rsidR="00DB6640" w:rsidRDefault="00FA27C8">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 xml:space="preserve">one </w:t>
      </w:r>
      <w:r w:rsidR="002E658E">
        <w:rPr>
          <w:rFonts w:ascii="Arial" w:eastAsia="Arial" w:hAnsi="Arial" w:cs="Arial"/>
          <w:color w:val="000000"/>
        </w:rPr>
        <w:t>clinical</w:t>
      </w:r>
      <w:r>
        <w:rPr>
          <w:rFonts w:ascii="Arial" w:eastAsia="Arial" w:hAnsi="Arial" w:cs="Arial"/>
          <w:color w:val="000000"/>
        </w:rPr>
        <w:t xml:space="preserve"> expert in breast cancer</w:t>
      </w:r>
    </w:p>
    <w:p w14:paraId="1B960AE3" w14:textId="77777777" w:rsidR="00DB6640" w:rsidRDefault="00FA27C8">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at minimum one breast cancer patient advocate or a local breast cancer advocacy group</w:t>
      </w:r>
    </w:p>
    <w:p w14:paraId="662C639B" w14:textId="77777777" w:rsidR="00DB6640" w:rsidRDefault="00FA27C8">
      <w:pPr>
        <w:numPr>
          <w:ilvl w:val="0"/>
          <w:numId w:val="3"/>
        </w:numPr>
        <w:pBdr>
          <w:top w:val="nil"/>
          <w:left w:val="nil"/>
          <w:bottom w:val="nil"/>
          <w:right w:val="nil"/>
          <w:between w:val="nil"/>
        </w:pBdr>
        <w:jc w:val="both"/>
        <w:rPr>
          <w:color w:val="000000"/>
        </w:rPr>
      </w:pPr>
      <w:r>
        <w:rPr>
          <w:rFonts w:ascii="Arial" w:eastAsia="Arial" w:hAnsi="Arial" w:cs="Arial"/>
          <w:color w:val="000000"/>
          <w:u w:val="single"/>
        </w:rPr>
        <w:t>artificial intelligence</w:t>
      </w:r>
      <w:r>
        <w:rPr>
          <w:rFonts w:ascii="Arial" w:eastAsia="Arial" w:hAnsi="Arial" w:cs="Arial"/>
          <w:color w:val="000000"/>
        </w:rPr>
        <w:t xml:space="preserve"> (AI) expertise for data mining and/or management </w:t>
      </w:r>
    </w:p>
    <w:p w14:paraId="4FF6138A" w14:textId="5D8ACDDA" w:rsidR="00DB6640" w:rsidRDefault="00FA27C8">
      <w:pPr>
        <w:numPr>
          <w:ilvl w:val="0"/>
          <w:numId w:val="3"/>
        </w:numPr>
        <w:pBdr>
          <w:top w:val="nil"/>
          <w:left w:val="nil"/>
          <w:bottom w:val="nil"/>
          <w:right w:val="nil"/>
          <w:between w:val="nil"/>
        </w:pBdr>
        <w:jc w:val="both"/>
      </w:pPr>
      <w:r>
        <w:rPr>
          <w:rFonts w:ascii="Arial" w:eastAsia="Arial" w:hAnsi="Arial" w:cs="Arial"/>
        </w:rPr>
        <w:t>research must be conducted in Canada</w:t>
      </w:r>
    </w:p>
    <w:p w14:paraId="08663A0E" w14:textId="445195E0" w:rsidR="00DB6640" w:rsidRDefault="00FA27C8">
      <w:pPr>
        <w:rPr>
          <w:rFonts w:ascii="Arial" w:eastAsia="Arial" w:hAnsi="Arial" w:cs="Arial"/>
        </w:rPr>
      </w:pPr>
      <w:r>
        <w:rPr>
          <w:rFonts w:ascii="Arial" w:eastAsia="Arial" w:hAnsi="Arial" w:cs="Arial"/>
        </w:rPr>
        <w:t xml:space="preserve">Projects are to accelerate the transition from </w:t>
      </w:r>
      <w:r w:rsidR="00C50A89">
        <w:rPr>
          <w:rFonts w:ascii="Arial" w:eastAsia="Arial" w:hAnsi="Arial" w:cs="Arial"/>
        </w:rPr>
        <w:t>current</w:t>
      </w:r>
      <w:r>
        <w:rPr>
          <w:rFonts w:ascii="Arial" w:eastAsia="Arial" w:hAnsi="Arial" w:cs="Arial"/>
        </w:rPr>
        <w:t xml:space="preserve"> approaches </w:t>
      </w:r>
      <w:r w:rsidR="00C43301">
        <w:rPr>
          <w:rFonts w:ascii="Arial" w:eastAsia="Arial" w:hAnsi="Arial" w:cs="Arial"/>
        </w:rPr>
        <w:t>of</w:t>
      </w:r>
      <w:r>
        <w:rPr>
          <w:rFonts w:ascii="Arial" w:eastAsia="Arial" w:hAnsi="Arial" w:cs="Arial"/>
        </w:rPr>
        <w:t xml:space="preserve"> </w:t>
      </w:r>
      <w:r w:rsidR="00A8719C">
        <w:rPr>
          <w:rFonts w:ascii="Arial" w:eastAsia="Arial" w:hAnsi="Arial" w:cs="Arial"/>
        </w:rPr>
        <w:t xml:space="preserve">availability </w:t>
      </w:r>
      <w:r w:rsidR="00B33969">
        <w:rPr>
          <w:rFonts w:ascii="Arial" w:eastAsia="Arial" w:hAnsi="Arial" w:cs="Arial"/>
        </w:rPr>
        <w:t>for</w:t>
      </w:r>
      <w:r w:rsidR="00C50A89">
        <w:rPr>
          <w:rFonts w:ascii="Arial" w:eastAsia="Arial" w:hAnsi="Arial" w:cs="Arial"/>
        </w:rPr>
        <w:t xml:space="preserve"> NACT care in </w:t>
      </w:r>
      <w:r w:rsidR="00B265C7">
        <w:rPr>
          <w:rFonts w:ascii="Arial" w:eastAsia="Arial" w:hAnsi="Arial" w:cs="Arial"/>
        </w:rPr>
        <w:t xml:space="preserve">early </w:t>
      </w:r>
      <w:r>
        <w:rPr>
          <w:rFonts w:ascii="Arial" w:eastAsia="Arial" w:hAnsi="Arial" w:cs="Arial"/>
        </w:rPr>
        <w:t xml:space="preserve">breast cancer treatment, to </w:t>
      </w:r>
      <w:r w:rsidR="00B265C7">
        <w:rPr>
          <w:rFonts w:ascii="Arial" w:eastAsia="Arial" w:hAnsi="Arial" w:cs="Arial"/>
        </w:rPr>
        <w:t>a</w:t>
      </w:r>
      <w:r w:rsidR="00014FA1">
        <w:rPr>
          <w:rFonts w:ascii="Arial" w:eastAsia="Arial" w:hAnsi="Arial" w:cs="Arial"/>
        </w:rPr>
        <w:t>n</w:t>
      </w:r>
      <w:r w:rsidR="00B265C7">
        <w:rPr>
          <w:rFonts w:ascii="Arial" w:eastAsia="Arial" w:hAnsi="Arial" w:cs="Arial"/>
        </w:rPr>
        <w:t xml:space="preserve"> improved</w:t>
      </w:r>
      <w:r w:rsidR="00014FA1">
        <w:rPr>
          <w:rFonts w:ascii="Arial" w:eastAsia="Arial" w:hAnsi="Arial" w:cs="Arial"/>
        </w:rPr>
        <w:t xml:space="preserve"> approach t</w:t>
      </w:r>
      <w:r w:rsidR="00B33969">
        <w:rPr>
          <w:rFonts w:ascii="Arial" w:eastAsia="Arial" w:hAnsi="Arial" w:cs="Arial"/>
        </w:rPr>
        <w:t>hat</w:t>
      </w:r>
      <w:r w:rsidR="00014FA1">
        <w:rPr>
          <w:rFonts w:ascii="Arial" w:eastAsia="Arial" w:hAnsi="Arial" w:cs="Arial"/>
        </w:rPr>
        <w:t xml:space="preserve"> advance</w:t>
      </w:r>
      <w:r w:rsidR="00B33969">
        <w:rPr>
          <w:rFonts w:ascii="Arial" w:eastAsia="Arial" w:hAnsi="Arial" w:cs="Arial"/>
        </w:rPr>
        <w:t>s</w:t>
      </w:r>
      <w:r w:rsidR="00014FA1">
        <w:rPr>
          <w:rFonts w:ascii="Arial" w:eastAsia="Arial" w:hAnsi="Arial" w:cs="Arial"/>
        </w:rPr>
        <w:t xml:space="preserve"> </w:t>
      </w:r>
      <w:r w:rsidR="00C43301">
        <w:rPr>
          <w:rFonts w:ascii="Arial" w:eastAsia="Arial" w:hAnsi="Arial" w:cs="Arial"/>
        </w:rPr>
        <w:t>access to the eligible population</w:t>
      </w:r>
      <w:r w:rsidR="0014263A">
        <w:rPr>
          <w:rFonts w:ascii="Arial" w:eastAsia="Arial" w:hAnsi="Arial" w:cs="Arial"/>
        </w:rPr>
        <w:t xml:space="preserve"> </w:t>
      </w:r>
      <w:r w:rsidR="00084FF1">
        <w:rPr>
          <w:rFonts w:ascii="Arial" w:eastAsia="Arial" w:hAnsi="Arial" w:cs="Arial"/>
        </w:rPr>
        <w:t xml:space="preserve">with </w:t>
      </w:r>
      <w:r w:rsidR="004B4A44">
        <w:rPr>
          <w:rFonts w:ascii="Arial" w:eastAsia="Arial" w:hAnsi="Arial" w:cs="Arial"/>
        </w:rPr>
        <w:t xml:space="preserve">evaluation of </w:t>
      </w:r>
      <w:r w:rsidR="00084FF1">
        <w:rPr>
          <w:rFonts w:ascii="Arial" w:eastAsia="Arial" w:hAnsi="Arial" w:cs="Arial"/>
        </w:rPr>
        <w:t>clinical and PROS</w:t>
      </w:r>
      <w:r w:rsidR="00B2668F">
        <w:rPr>
          <w:rFonts w:ascii="Arial" w:eastAsia="Arial" w:hAnsi="Arial" w:cs="Arial"/>
        </w:rPr>
        <w:t xml:space="preserve"> outcomes</w:t>
      </w:r>
      <w:r w:rsidR="00C43301">
        <w:rPr>
          <w:rFonts w:ascii="Arial" w:eastAsia="Arial" w:hAnsi="Arial" w:cs="Arial"/>
        </w:rPr>
        <w:t>.</w:t>
      </w:r>
    </w:p>
    <w:p w14:paraId="197E2E93" w14:textId="77777777" w:rsidR="00C50A89" w:rsidRDefault="00C50A89">
      <w:pPr>
        <w:spacing w:after="0" w:line="240" w:lineRule="auto"/>
        <w:rPr>
          <w:rFonts w:ascii="Arial" w:eastAsia="Arial" w:hAnsi="Arial" w:cs="Arial"/>
          <w:b/>
          <w:color w:val="F5BFE2"/>
        </w:rPr>
      </w:pPr>
    </w:p>
    <w:p w14:paraId="54CDEC0C" w14:textId="73E30AA0" w:rsidR="00DB6640" w:rsidRPr="004B4A44" w:rsidRDefault="004B4A44">
      <w:pPr>
        <w:spacing w:after="0" w:line="240" w:lineRule="auto"/>
        <w:rPr>
          <w:rFonts w:ascii="Arial" w:eastAsia="Arial" w:hAnsi="Arial" w:cs="Arial"/>
          <w:b/>
          <w:color w:val="006666"/>
        </w:rPr>
      </w:pPr>
      <w:r w:rsidRPr="004B4A44">
        <w:rPr>
          <w:rFonts w:ascii="Arial" w:eastAsia="Arial" w:hAnsi="Arial" w:cs="Arial"/>
          <w:b/>
          <w:color w:val="006666"/>
        </w:rPr>
        <w:t xml:space="preserve">LOI </w:t>
      </w:r>
      <w:r w:rsidR="00FA27C8" w:rsidRPr="004B4A44">
        <w:rPr>
          <w:rFonts w:ascii="Arial" w:eastAsia="Arial" w:hAnsi="Arial" w:cs="Arial"/>
          <w:b/>
          <w:color w:val="006666"/>
        </w:rPr>
        <w:t>APPLICATION FORMAT:</w:t>
      </w:r>
    </w:p>
    <w:p w14:paraId="7AE574B4" w14:textId="0A1F0970" w:rsidR="00DB6640" w:rsidRPr="004B4A44" w:rsidRDefault="00FA27C8">
      <w:pPr>
        <w:spacing w:after="0" w:line="240" w:lineRule="auto"/>
        <w:rPr>
          <w:rFonts w:ascii="Arial" w:eastAsia="Arial" w:hAnsi="Arial" w:cs="Arial"/>
          <w:b/>
          <w:color w:val="006666"/>
        </w:rPr>
      </w:pPr>
      <w:r w:rsidRPr="004B4A44">
        <w:rPr>
          <w:rFonts w:ascii="Arial" w:eastAsia="Arial" w:hAnsi="Arial" w:cs="Arial"/>
          <w:b/>
          <w:color w:val="006666"/>
        </w:rPr>
        <w:t>Ju</w:t>
      </w:r>
      <w:r w:rsidR="00D7165F" w:rsidRPr="004B4A44">
        <w:rPr>
          <w:rFonts w:ascii="Arial" w:eastAsia="Arial" w:hAnsi="Arial" w:cs="Arial"/>
          <w:b/>
          <w:color w:val="006666"/>
        </w:rPr>
        <w:t>ne 3 –</w:t>
      </w:r>
      <w:r w:rsidRPr="004B4A44">
        <w:rPr>
          <w:rFonts w:ascii="Arial" w:eastAsia="Arial" w:hAnsi="Arial" w:cs="Arial"/>
          <w:b/>
          <w:color w:val="006666"/>
        </w:rPr>
        <w:t xml:space="preserve"> </w:t>
      </w:r>
      <w:r w:rsidR="00D7165F" w:rsidRPr="004B4A44">
        <w:rPr>
          <w:rFonts w:ascii="Arial" w:eastAsia="Arial" w:hAnsi="Arial" w:cs="Arial"/>
          <w:b/>
          <w:color w:val="006666"/>
        </w:rPr>
        <w:t xml:space="preserve">August </w:t>
      </w:r>
      <w:r w:rsidRPr="004B4A44">
        <w:rPr>
          <w:rFonts w:ascii="Arial" w:eastAsia="Arial" w:hAnsi="Arial" w:cs="Arial"/>
          <w:b/>
          <w:color w:val="006666"/>
        </w:rPr>
        <w:t>2, 202</w:t>
      </w:r>
      <w:r w:rsidR="00D7165F" w:rsidRPr="004B4A44">
        <w:rPr>
          <w:rFonts w:ascii="Arial" w:eastAsia="Arial" w:hAnsi="Arial" w:cs="Arial"/>
          <w:b/>
          <w:color w:val="006666"/>
        </w:rPr>
        <w:t>4</w:t>
      </w:r>
    </w:p>
    <w:p w14:paraId="4FBB1041" w14:textId="77777777" w:rsidR="00DB6640" w:rsidRDefault="00DB6640">
      <w:pPr>
        <w:spacing w:after="0" w:line="240" w:lineRule="auto"/>
        <w:rPr>
          <w:rFonts w:ascii="Arial" w:eastAsia="Arial" w:hAnsi="Arial" w:cs="Arial"/>
          <w:b/>
          <w:color w:val="F5BFE2"/>
        </w:rPr>
      </w:pPr>
    </w:p>
    <w:p w14:paraId="566B78FC" w14:textId="77777777" w:rsidR="00DB6640" w:rsidRDefault="00FA27C8">
      <w:pPr>
        <w:numPr>
          <w:ilvl w:val="0"/>
          <w:numId w:val="5"/>
        </w:numPr>
        <w:pBdr>
          <w:top w:val="nil"/>
          <w:left w:val="nil"/>
          <w:bottom w:val="nil"/>
          <w:right w:val="nil"/>
          <w:between w:val="nil"/>
        </w:pBdr>
        <w:spacing w:after="0"/>
        <w:rPr>
          <w:color w:val="000000"/>
        </w:rPr>
      </w:pPr>
      <w:r>
        <w:rPr>
          <w:rFonts w:ascii="Arial" w:eastAsia="Arial" w:hAnsi="Arial" w:cs="Arial"/>
          <w:color w:val="000000"/>
        </w:rPr>
        <w:t xml:space="preserve">Single-spaced Arial or Times New Roman no smaller than 12 pt. Condensed text will not be accepted. </w:t>
      </w:r>
    </w:p>
    <w:p w14:paraId="740D408C" w14:textId="77777777" w:rsidR="00DB6640" w:rsidRDefault="00FA27C8">
      <w:pPr>
        <w:numPr>
          <w:ilvl w:val="0"/>
          <w:numId w:val="5"/>
        </w:numPr>
        <w:pBdr>
          <w:top w:val="nil"/>
          <w:left w:val="nil"/>
          <w:bottom w:val="nil"/>
          <w:right w:val="nil"/>
          <w:between w:val="nil"/>
        </w:pBdr>
        <w:spacing w:after="0"/>
        <w:rPr>
          <w:color w:val="000000"/>
        </w:rPr>
      </w:pPr>
      <w:r>
        <w:rPr>
          <w:rFonts w:ascii="Arial" w:eastAsia="Arial" w:hAnsi="Arial" w:cs="Arial"/>
          <w:color w:val="000000"/>
        </w:rPr>
        <w:t>2 cm margins</w:t>
      </w:r>
    </w:p>
    <w:p w14:paraId="3B72355E" w14:textId="77777777" w:rsidR="00DB6640" w:rsidRDefault="00FA27C8">
      <w:pPr>
        <w:numPr>
          <w:ilvl w:val="0"/>
          <w:numId w:val="5"/>
        </w:numPr>
        <w:pBdr>
          <w:top w:val="nil"/>
          <w:left w:val="nil"/>
          <w:bottom w:val="nil"/>
          <w:right w:val="nil"/>
          <w:between w:val="nil"/>
        </w:pBdr>
        <w:spacing w:after="0"/>
      </w:pPr>
      <w:r>
        <w:rPr>
          <w:rFonts w:ascii="Arial" w:eastAsia="Arial" w:hAnsi="Arial" w:cs="Arial"/>
        </w:rPr>
        <w:t>500-700 words</w:t>
      </w:r>
    </w:p>
    <w:p w14:paraId="27763064" w14:textId="77777777" w:rsidR="00DB6640" w:rsidRDefault="00FA27C8">
      <w:pPr>
        <w:numPr>
          <w:ilvl w:val="0"/>
          <w:numId w:val="5"/>
        </w:numPr>
        <w:pBdr>
          <w:top w:val="nil"/>
          <w:left w:val="nil"/>
          <w:bottom w:val="nil"/>
          <w:right w:val="nil"/>
          <w:between w:val="nil"/>
        </w:pBdr>
        <w:spacing w:after="0"/>
        <w:rPr>
          <w:color w:val="000000"/>
        </w:rPr>
      </w:pPr>
      <w:r>
        <w:rPr>
          <w:rFonts w:ascii="Arial" w:eastAsia="Arial" w:hAnsi="Arial" w:cs="Arial"/>
          <w:color w:val="000000"/>
        </w:rPr>
        <w:lastRenderedPageBreak/>
        <w:t xml:space="preserve">Do not include tables or figures at the </w:t>
      </w:r>
      <w:r>
        <w:rPr>
          <w:rFonts w:ascii="Arial" w:eastAsia="Arial" w:hAnsi="Arial" w:cs="Arial"/>
        </w:rPr>
        <w:t>initial</w:t>
      </w:r>
      <w:r>
        <w:rPr>
          <w:rFonts w:ascii="Arial" w:eastAsia="Arial" w:hAnsi="Arial" w:cs="Arial"/>
          <w:color w:val="000000"/>
        </w:rPr>
        <w:t xml:space="preserve"> </w:t>
      </w:r>
      <w:r>
        <w:rPr>
          <w:rFonts w:ascii="Arial" w:eastAsia="Arial" w:hAnsi="Arial" w:cs="Arial"/>
        </w:rPr>
        <w:t>abstract submission</w:t>
      </w:r>
      <w:r>
        <w:rPr>
          <w:rFonts w:ascii="Arial" w:eastAsia="Arial" w:hAnsi="Arial" w:cs="Arial"/>
          <w:color w:val="000000"/>
        </w:rPr>
        <w:t xml:space="preserve"> stage. </w:t>
      </w:r>
    </w:p>
    <w:p w14:paraId="7C2B2C9D" w14:textId="01BAE9C6" w:rsidR="00DB6640" w:rsidRDefault="00FA27C8">
      <w:pPr>
        <w:numPr>
          <w:ilvl w:val="0"/>
          <w:numId w:val="5"/>
        </w:numPr>
        <w:pBdr>
          <w:top w:val="nil"/>
          <w:left w:val="nil"/>
          <w:bottom w:val="nil"/>
          <w:right w:val="nil"/>
          <w:between w:val="nil"/>
        </w:pBdr>
        <w:spacing w:after="0"/>
        <w:rPr>
          <w:color w:val="000000"/>
        </w:rPr>
      </w:pPr>
      <w:r>
        <w:rPr>
          <w:rFonts w:ascii="Arial" w:eastAsia="Arial" w:hAnsi="Arial" w:cs="Arial"/>
        </w:rPr>
        <w:t>Application</w:t>
      </w:r>
      <w:r>
        <w:rPr>
          <w:rFonts w:ascii="Arial" w:eastAsia="Arial" w:hAnsi="Arial" w:cs="Arial"/>
          <w:color w:val="000000"/>
        </w:rPr>
        <w:t xml:space="preserve"> breakdown: </w:t>
      </w:r>
    </w:p>
    <w:p w14:paraId="1F5B7D65" w14:textId="77777777" w:rsidR="00DB6640" w:rsidRDefault="00FA27C8">
      <w:pPr>
        <w:numPr>
          <w:ilvl w:val="1"/>
          <w:numId w:val="5"/>
        </w:numPr>
        <w:pBdr>
          <w:top w:val="nil"/>
          <w:left w:val="nil"/>
          <w:bottom w:val="nil"/>
          <w:right w:val="nil"/>
          <w:between w:val="nil"/>
        </w:pBdr>
        <w:spacing w:after="0"/>
        <w:jc w:val="both"/>
        <w:rPr>
          <w:color w:val="000000"/>
        </w:rPr>
      </w:pPr>
      <w:r>
        <w:rPr>
          <w:rFonts w:ascii="Arial" w:eastAsia="Arial" w:hAnsi="Arial" w:cs="Arial"/>
          <w:color w:val="000000"/>
        </w:rPr>
        <w:t xml:space="preserve">Objective: An extensive overview of breast cancer is not necessary. Briefly </w:t>
      </w:r>
      <w:r>
        <w:rPr>
          <w:rFonts w:ascii="Arial" w:eastAsia="Arial" w:hAnsi="Arial" w:cs="Arial"/>
        </w:rPr>
        <w:t>i</w:t>
      </w:r>
      <w:r>
        <w:rPr>
          <w:rFonts w:ascii="Arial" w:eastAsia="Arial" w:hAnsi="Arial" w:cs="Arial"/>
          <w:color w:val="000000"/>
        </w:rPr>
        <w:t xml:space="preserve">ntroduce the problem you aim to solve that has a focus in precision oncology. </w:t>
      </w:r>
    </w:p>
    <w:p w14:paraId="13E656FF" w14:textId="77777777" w:rsidR="00DB6640" w:rsidRDefault="00FA27C8">
      <w:pPr>
        <w:numPr>
          <w:ilvl w:val="1"/>
          <w:numId w:val="5"/>
        </w:numPr>
        <w:pBdr>
          <w:top w:val="nil"/>
          <w:left w:val="nil"/>
          <w:bottom w:val="nil"/>
          <w:right w:val="nil"/>
          <w:between w:val="nil"/>
        </w:pBdr>
        <w:spacing w:after="0"/>
        <w:jc w:val="both"/>
        <w:rPr>
          <w:color w:val="000000"/>
        </w:rPr>
      </w:pPr>
      <w:r>
        <w:rPr>
          <w:rFonts w:ascii="Arial" w:eastAsia="Arial" w:hAnsi="Arial" w:cs="Arial"/>
          <w:color w:val="000000"/>
        </w:rPr>
        <w:t xml:space="preserve">Methodology: Introduce the specific methods or theoretical approaches to be used. Provide </w:t>
      </w:r>
      <w:r>
        <w:rPr>
          <w:rFonts w:ascii="Arial" w:eastAsia="Arial" w:hAnsi="Arial" w:cs="Arial"/>
        </w:rPr>
        <w:t>brief</w:t>
      </w:r>
      <w:r>
        <w:rPr>
          <w:rFonts w:ascii="Arial" w:eastAsia="Arial" w:hAnsi="Arial" w:cs="Arial"/>
          <w:color w:val="000000"/>
        </w:rPr>
        <w:t xml:space="preserve"> rationale for using described methods. </w:t>
      </w:r>
    </w:p>
    <w:p w14:paraId="06A43D2C" w14:textId="77777777" w:rsidR="00DB6640" w:rsidRDefault="00FA27C8">
      <w:pPr>
        <w:numPr>
          <w:ilvl w:val="1"/>
          <w:numId w:val="5"/>
        </w:numPr>
        <w:pBdr>
          <w:top w:val="nil"/>
          <w:left w:val="nil"/>
          <w:bottom w:val="nil"/>
          <w:right w:val="nil"/>
          <w:between w:val="nil"/>
        </w:pBdr>
        <w:spacing w:after="0"/>
        <w:jc w:val="both"/>
        <w:rPr>
          <w:color w:val="000000"/>
        </w:rPr>
      </w:pPr>
      <w:r>
        <w:rPr>
          <w:rFonts w:ascii="Arial" w:eastAsia="Arial" w:hAnsi="Arial" w:cs="Arial"/>
          <w:color w:val="000000"/>
        </w:rPr>
        <w:t xml:space="preserve">Provide brief details for data acquisition and analysis. Provide brief details for data management and security.  </w:t>
      </w:r>
    </w:p>
    <w:p w14:paraId="65CB6DDD" w14:textId="77777777" w:rsidR="00DB6640" w:rsidRDefault="00FA27C8">
      <w:pPr>
        <w:numPr>
          <w:ilvl w:val="1"/>
          <w:numId w:val="5"/>
        </w:numPr>
        <w:pBdr>
          <w:top w:val="nil"/>
          <w:left w:val="nil"/>
          <w:bottom w:val="nil"/>
          <w:right w:val="nil"/>
          <w:between w:val="nil"/>
        </w:pBdr>
        <w:spacing w:after="0"/>
        <w:jc w:val="both"/>
        <w:rPr>
          <w:color w:val="000000"/>
        </w:rPr>
      </w:pPr>
      <w:r>
        <w:rPr>
          <w:rFonts w:ascii="Arial" w:eastAsia="Arial" w:hAnsi="Arial" w:cs="Arial"/>
          <w:color w:val="000000"/>
        </w:rPr>
        <w:t xml:space="preserve">Impact: </w:t>
      </w:r>
      <w:r>
        <w:rPr>
          <w:rFonts w:ascii="Arial" w:eastAsia="Arial" w:hAnsi="Arial" w:cs="Arial"/>
        </w:rPr>
        <w:t>P</w:t>
      </w:r>
      <w:r>
        <w:rPr>
          <w:rFonts w:ascii="Arial" w:eastAsia="Arial" w:hAnsi="Arial" w:cs="Arial"/>
          <w:color w:val="000000"/>
        </w:rPr>
        <w:t>rovide information about the impact your project will have on improving breast cancer screening outcomes/survivorship/quality of life.</w:t>
      </w:r>
    </w:p>
    <w:p w14:paraId="4842AFEB" w14:textId="77777777" w:rsidR="00DB6640" w:rsidRDefault="00FA27C8">
      <w:pPr>
        <w:numPr>
          <w:ilvl w:val="1"/>
          <w:numId w:val="5"/>
        </w:numPr>
        <w:pBdr>
          <w:top w:val="nil"/>
          <w:left w:val="nil"/>
          <w:bottom w:val="nil"/>
          <w:right w:val="nil"/>
          <w:between w:val="nil"/>
        </w:pBdr>
        <w:spacing w:after="0"/>
        <w:jc w:val="both"/>
        <w:rPr>
          <w:color w:val="000000"/>
        </w:rPr>
      </w:pPr>
      <w:r>
        <w:rPr>
          <w:rFonts w:ascii="Arial" w:eastAsia="Arial" w:hAnsi="Arial" w:cs="Arial"/>
          <w:color w:val="000000"/>
        </w:rPr>
        <w:t>Research Team: Provide information about the principal investigator, co-applicant(s), and all team members. For each member, provide brief information about their contribution to the project.  Include hyperlinks for lab or academic websites.</w:t>
      </w:r>
    </w:p>
    <w:p w14:paraId="4163B525" w14:textId="77777777" w:rsidR="00DB6640" w:rsidRDefault="00FA27C8">
      <w:pPr>
        <w:numPr>
          <w:ilvl w:val="1"/>
          <w:numId w:val="5"/>
        </w:numPr>
        <w:pBdr>
          <w:top w:val="nil"/>
          <w:left w:val="nil"/>
          <w:bottom w:val="nil"/>
          <w:right w:val="nil"/>
          <w:between w:val="nil"/>
        </w:pBdr>
        <w:spacing w:after="0"/>
        <w:jc w:val="both"/>
        <w:rPr>
          <w:color w:val="000000"/>
        </w:rPr>
      </w:pPr>
      <w:r>
        <w:rPr>
          <w:rFonts w:ascii="Arial" w:eastAsia="Arial" w:hAnsi="Arial" w:cs="Arial"/>
        </w:rPr>
        <w:t>Brief overview of B</w:t>
      </w:r>
      <w:r>
        <w:rPr>
          <w:rFonts w:ascii="Arial" w:eastAsia="Arial" w:hAnsi="Arial" w:cs="Arial"/>
          <w:color w:val="000000"/>
        </w:rPr>
        <w:t xml:space="preserve">udget </w:t>
      </w:r>
    </w:p>
    <w:p w14:paraId="29292010" w14:textId="77777777" w:rsidR="00DB6640" w:rsidRDefault="00FA27C8">
      <w:pPr>
        <w:numPr>
          <w:ilvl w:val="0"/>
          <w:numId w:val="5"/>
        </w:numPr>
        <w:pBdr>
          <w:top w:val="nil"/>
          <w:left w:val="nil"/>
          <w:bottom w:val="nil"/>
          <w:right w:val="nil"/>
          <w:between w:val="nil"/>
        </w:pBdr>
        <w:spacing w:after="0"/>
        <w:rPr>
          <w:color w:val="000000"/>
        </w:rPr>
      </w:pPr>
      <w:r>
        <w:rPr>
          <w:rFonts w:ascii="Arial" w:eastAsia="Arial" w:hAnsi="Arial" w:cs="Arial"/>
          <w:color w:val="000000"/>
        </w:rPr>
        <w:t xml:space="preserve">Email Application and LOI to  </w:t>
      </w:r>
      <w:hyperlink r:id="rId9">
        <w:r>
          <w:rPr>
            <w:rFonts w:ascii="Arial" w:eastAsia="Arial" w:hAnsi="Arial" w:cs="Arial"/>
            <w:b/>
            <w:color w:val="397473"/>
            <w:u w:val="single"/>
          </w:rPr>
          <w:t>research@breastcancerprogress.ca</w:t>
        </w:r>
      </w:hyperlink>
      <w:r>
        <w:rPr>
          <w:rFonts w:ascii="Arial" w:eastAsia="Arial" w:hAnsi="Arial" w:cs="Arial"/>
          <w:color w:val="397473"/>
        </w:rPr>
        <w:t xml:space="preserve"> </w:t>
      </w:r>
    </w:p>
    <w:p w14:paraId="29BFD490" w14:textId="21C32AD7" w:rsidR="00DB6640" w:rsidRDefault="00FA27C8">
      <w:pPr>
        <w:numPr>
          <w:ilvl w:val="1"/>
          <w:numId w:val="5"/>
        </w:numPr>
        <w:pBdr>
          <w:top w:val="nil"/>
          <w:left w:val="nil"/>
          <w:bottom w:val="nil"/>
          <w:right w:val="nil"/>
          <w:between w:val="nil"/>
        </w:pBdr>
        <w:rPr>
          <w:color w:val="000000"/>
        </w:rPr>
      </w:pPr>
      <w:r>
        <w:rPr>
          <w:rFonts w:ascii="Arial" w:eastAsia="Arial" w:hAnsi="Arial" w:cs="Arial"/>
          <w:color w:val="000000"/>
        </w:rPr>
        <w:t>Use filename format:  Lastname_Firstname_LOI</w:t>
      </w:r>
      <w:r w:rsidR="00F849F1">
        <w:rPr>
          <w:rFonts w:ascii="Arial" w:eastAsia="Arial" w:hAnsi="Arial" w:cs="Arial"/>
          <w:color w:val="000000"/>
        </w:rPr>
        <w:t>_NACT</w:t>
      </w:r>
      <w:r>
        <w:rPr>
          <w:rFonts w:ascii="Arial" w:eastAsia="Arial" w:hAnsi="Arial" w:cs="Arial"/>
          <w:color w:val="000000"/>
        </w:rPr>
        <w:t>_BCC202</w:t>
      </w:r>
      <w:r w:rsidR="00F849F1">
        <w:rPr>
          <w:rFonts w:ascii="Arial" w:eastAsia="Arial" w:hAnsi="Arial" w:cs="Arial"/>
          <w:color w:val="000000"/>
        </w:rPr>
        <w:t>4</w:t>
      </w:r>
    </w:p>
    <w:p w14:paraId="3F4A6E7B" w14:textId="77777777" w:rsidR="00DB6640" w:rsidRDefault="00DB6640">
      <w:pPr>
        <w:pBdr>
          <w:top w:val="nil"/>
          <w:left w:val="nil"/>
          <w:bottom w:val="nil"/>
          <w:right w:val="nil"/>
          <w:between w:val="nil"/>
        </w:pBdr>
        <w:spacing w:after="0"/>
        <w:ind w:left="720"/>
        <w:rPr>
          <w:rFonts w:ascii="Arial" w:eastAsia="Arial" w:hAnsi="Arial" w:cs="Arial"/>
          <w:color w:val="222222"/>
        </w:rPr>
      </w:pPr>
    </w:p>
    <w:p w14:paraId="257D3A2E" w14:textId="3218A64B" w:rsidR="00DB6640" w:rsidRPr="004B4A44" w:rsidRDefault="00AC3243">
      <w:pPr>
        <w:spacing w:after="0" w:line="240" w:lineRule="auto"/>
        <w:rPr>
          <w:rFonts w:ascii="Arial" w:eastAsia="Arial" w:hAnsi="Arial" w:cs="Arial"/>
          <w:b/>
          <w:color w:val="006666"/>
        </w:rPr>
      </w:pPr>
      <w:r w:rsidRPr="004B4A44">
        <w:rPr>
          <w:rFonts w:ascii="Arial" w:eastAsia="Arial" w:hAnsi="Arial" w:cs="Arial"/>
          <w:b/>
          <w:color w:val="006666"/>
        </w:rPr>
        <w:t>N</w:t>
      </w:r>
      <w:r w:rsidR="00FA27C8" w:rsidRPr="004B4A44">
        <w:rPr>
          <w:rFonts w:ascii="Arial" w:eastAsia="Arial" w:hAnsi="Arial" w:cs="Arial"/>
          <w:b/>
          <w:color w:val="006666"/>
        </w:rPr>
        <w:t>OI FORMAT (</w:t>
      </w:r>
      <w:r w:rsidR="00FA27C8" w:rsidRPr="004B4A44">
        <w:rPr>
          <w:rFonts w:ascii="Arial" w:eastAsia="Arial" w:hAnsi="Arial" w:cs="Arial"/>
          <w:b/>
          <w:color w:val="006666"/>
          <w:u w:val="single"/>
        </w:rPr>
        <w:t>If invited to move forward in the grant review process</w:t>
      </w:r>
      <w:r w:rsidR="00FA27C8" w:rsidRPr="004B4A44">
        <w:rPr>
          <w:rFonts w:ascii="Arial" w:eastAsia="Arial" w:hAnsi="Arial" w:cs="Arial"/>
          <w:b/>
          <w:color w:val="006666"/>
        </w:rPr>
        <w:t xml:space="preserve">) </w:t>
      </w:r>
    </w:p>
    <w:p w14:paraId="502DB3DA" w14:textId="7608B4F5" w:rsidR="00DB6640" w:rsidRPr="004B4A44" w:rsidRDefault="00FA27C8">
      <w:pPr>
        <w:spacing w:after="0" w:line="240" w:lineRule="auto"/>
        <w:rPr>
          <w:rFonts w:ascii="Arial" w:eastAsia="Arial" w:hAnsi="Arial" w:cs="Arial"/>
          <w:b/>
          <w:color w:val="006666"/>
        </w:rPr>
      </w:pPr>
      <w:r w:rsidRPr="004B4A44">
        <w:rPr>
          <w:rFonts w:ascii="Arial" w:eastAsia="Arial" w:hAnsi="Arial" w:cs="Arial"/>
          <w:b/>
          <w:color w:val="006666"/>
        </w:rPr>
        <w:t xml:space="preserve">August </w:t>
      </w:r>
      <w:r w:rsidR="00D544F4" w:rsidRPr="004B4A44">
        <w:rPr>
          <w:rFonts w:ascii="Arial" w:eastAsia="Arial" w:hAnsi="Arial" w:cs="Arial"/>
          <w:b/>
          <w:color w:val="006666"/>
        </w:rPr>
        <w:t>9</w:t>
      </w:r>
      <w:r w:rsidRPr="004B4A44">
        <w:rPr>
          <w:rFonts w:ascii="Arial" w:eastAsia="Arial" w:hAnsi="Arial" w:cs="Arial"/>
          <w:b/>
          <w:color w:val="006666"/>
        </w:rPr>
        <w:t xml:space="preserve"> - September </w:t>
      </w:r>
      <w:r w:rsidR="00D544F4" w:rsidRPr="004B4A44">
        <w:rPr>
          <w:rFonts w:ascii="Arial" w:eastAsia="Arial" w:hAnsi="Arial" w:cs="Arial"/>
          <w:b/>
          <w:color w:val="006666"/>
        </w:rPr>
        <w:t>30</w:t>
      </w:r>
      <w:r w:rsidRPr="004B4A44">
        <w:rPr>
          <w:rFonts w:ascii="Arial" w:eastAsia="Arial" w:hAnsi="Arial" w:cs="Arial"/>
          <w:b/>
          <w:color w:val="006666"/>
        </w:rPr>
        <w:t>, 202</w:t>
      </w:r>
      <w:r w:rsidR="00D544F4" w:rsidRPr="004B4A44">
        <w:rPr>
          <w:rFonts w:ascii="Arial" w:eastAsia="Arial" w:hAnsi="Arial" w:cs="Arial"/>
          <w:b/>
          <w:color w:val="006666"/>
        </w:rPr>
        <w:t>4</w:t>
      </w:r>
    </w:p>
    <w:p w14:paraId="0459946E" w14:textId="77777777" w:rsidR="00DB6640" w:rsidRDefault="00DB6640">
      <w:pPr>
        <w:spacing w:after="0" w:line="240" w:lineRule="auto"/>
        <w:rPr>
          <w:rFonts w:ascii="Arial" w:eastAsia="Arial" w:hAnsi="Arial" w:cs="Arial"/>
          <w:b/>
          <w:color w:val="F5BFE2"/>
        </w:rPr>
      </w:pPr>
    </w:p>
    <w:p w14:paraId="7B9FF874" w14:textId="77777777" w:rsidR="00DB6640" w:rsidRDefault="00FA27C8">
      <w:pPr>
        <w:numPr>
          <w:ilvl w:val="0"/>
          <w:numId w:val="4"/>
        </w:numPr>
        <w:spacing w:after="0"/>
        <w:rPr>
          <w:rFonts w:ascii="Arial" w:eastAsia="Arial" w:hAnsi="Arial" w:cs="Arial"/>
        </w:rPr>
      </w:pPr>
      <w:r>
        <w:rPr>
          <w:rFonts w:ascii="Arial" w:eastAsia="Arial" w:hAnsi="Arial" w:cs="Arial"/>
        </w:rPr>
        <w:t xml:space="preserve">Single-spaced Arial or Times New Roman no smaller than 12 pt. Condensed text will not be accepted. </w:t>
      </w:r>
    </w:p>
    <w:p w14:paraId="430B78B2" w14:textId="77777777" w:rsidR="00DB6640" w:rsidRDefault="00FA27C8">
      <w:pPr>
        <w:numPr>
          <w:ilvl w:val="0"/>
          <w:numId w:val="4"/>
        </w:numPr>
        <w:spacing w:after="0"/>
        <w:rPr>
          <w:rFonts w:ascii="Arial" w:eastAsia="Arial" w:hAnsi="Arial" w:cs="Arial"/>
        </w:rPr>
      </w:pPr>
      <w:r>
        <w:rPr>
          <w:rFonts w:ascii="Arial" w:eastAsia="Arial" w:hAnsi="Arial" w:cs="Arial"/>
        </w:rPr>
        <w:t>2 cm margins</w:t>
      </w:r>
    </w:p>
    <w:p w14:paraId="2A221690" w14:textId="5EB76AA5" w:rsidR="00DB6640" w:rsidRDefault="00FA27C8">
      <w:pPr>
        <w:numPr>
          <w:ilvl w:val="0"/>
          <w:numId w:val="4"/>
        </w:numPr>
        <w:spacing w:after="0"/>
        <w:rPr>
          <w:rFonts w:ascii="Arial" w:eastAsia="Arial" w:hAnsi="Arial" w:cs="Arial"/>
        </w:rPr>
      </w:pPr>
      <w:r>
        <w:rPr>
          <w:rFonts w:ascii="Arial" w:eastAsia="Arial" w:hAnsi="Arial" w:cs="Arial"/>
        </w:rPr>
        <w:t xml:space="preserve">2,500 </w:t>
      </w:r>
      <w:r w:rsidR="007F197D">
        <w:rPr>
          <w:rFonts w:ascii="Arial" w:eastAsia="Arial" w:hAnsi="Arial" w:cs="Arial"/>
        </w:rPr>
        <w:t>words</w:t>
      </w:r>
      <w:r>
        <w:rPr>
          <w:rFonts w:ascii="Arial" w:eastAsia="Arial" w:hAnsi="Arial" w:cs="Arial"/>
        </w:rPr>
        <w:t xml:space="preserve"> (with spaces) </w:t>
      </w:r>
    </w:p>
    <w:p w14:paraId="78C85A3E" w14:textId="77777777" w:rsidR="00DB6640" w:rsidRDefault="00FA27C8">
      <w:pPr>
        <w:numPr>
          <w:ilvl w:val="0"/>
          <w:numId w:val="4"/>
        </w:numPr>
        <w:rPr>
          <w:rFonts w:ascii="Arial" w:eastAsia="Arial" w:hAnsi="Arial" w:cs="Arial"/>
        </w:rPr>
      </w:pPr>
      <w:r>
        <w:rPr>
          <w:rFonts w:ascii="Arial" w:eastAsia="Arial" w:hAnsi="Arial" w:cs="Arial"/>
        </w:rPr>
        <w:t xml:space="preserve">Tables or figures can be included as long as total application does not exceed 8 pages </w:t>
      </w:r>
    </w:p>
    <w:p w14:paraId="393AE4C0" w14:textId="77777777" w:rsidR="00DB6640" w:rsidRDefault="00FA27C8">
      <w:pPr>
        <w:ind w:left="720"/>
        <w:rPr>
          <w:rFonts w:ascii="Arial" w:eastAsia="Arial" w:hAnsi="Arial" w:cs="Arial"/>
        </w:rPr>
      </w:pPr>
      <w:r>
        <w:rPr>
          <w:rFonts w:ascii="Arial" w:eastAsia="Arial" w:hAnsi="Arial" w:cs="Arial"/>
        </w:rPr>
        <w:t xml:space="preserve">LOI breakdown: </w:t>
      </w:r>
    </w:p>
    <w:p w14:paraId="236666B4" w14:textId="77777777" w:rsidR="00DB6640" w:rsidRDefault="00FA27C8">
      <w:pPr>
        <w:numPr>
          <w:ilvl w:val="0"/>
          <w:numId w:val="2"/>
        </w:numPr>
        <w:spacing w:after="0"/>
        <w:rPr>
          <w:rFonts w:ascii="Arial" w:eastAsia="Arial" w:hAnsi="Arial" w:cs="Arial"/>
        </w:rPr>
      </w:pPr>
      <w:r>
        <w:rPr>
          <w:rFonts w:ascii="Arial" w:eastAsia="Arial" w:hAnsi="Arial" w:cs="Arial"/>
        </w:rPr>
        <w:t xml:space="preserve">Objective: An extensive overview of breast cancer is not necessary. Introduce the problem you aim to solve that has a focus in precision oncology. </w:t>
      </w:r>
    </w:p>
    <w:p w14:paraId="2A7ECFC6" w14:textId="77777777" w:rsidR="00DB6640" w:rsidRDefault="00FA27C8">
      <w:pPr>
        <w:numPr>
          <w:ilvl w:val="0"/>
          <w:numId w:val="2"/>
        </w:numPr>
        <w:spacing w:after="0"/>
        <w:rPr>
          <w:rFonts w:ascii="Arial" w:eastAsia="Arial" w:hAnsi="Arial" w:cs="Arial"/>
        </w:rPr>
      </w:pPr>
      <w:r>
        <w:rPr>
          <w:rFonts w:ascii="Arial" w:eastAsia="Arial" w:hAnsi="Arial" w:cs="Arial"/>
        </w:rPr>
        <w:t>Methodology: Introduce the specific methods or theoretical approaches to be used. Provide the rationale for using described methods. Provide prior research outcomes (if applicable) that are being leveraged to advance this next phase in research.</w:t>
      </w:r>
    </w:p>
    <w:p w14:paraId="5DF5A43D" w14:textId="77777777" w:rsidR="00DB6640" w:rsidRDefault="00FA27C8">
      <w:pPr>
        <w:numPr>
          <w:ilvl w:val="0"/>
          <w:numId w:val="2"/>
        </w:numPr>
        <w:spacing w:after="0"/>
        <w:rPr>
          <w:rFonts w:ascii="Arial" w:eastAsia="Arial" w:hAnsi="Arial" w:cs="Arial"/>
        </w:rPr>
      </w:pPr>
      <w:r>
        <w:rPr>
          <w:rFonts w:ascii="Arial" w:eastAsia="Arial" w:hAnsi="Arial" w:cs="Arial"/>
        </w:rPr>
        <w:t xml:space="preserve">Provide details for data acquisition and analysis. Provide details for data management and security.  </w:t>
      </w:r>
    </w:p>
    <w:p w14:paraId="33AA92AD" w14:textId="77777777" w:rsidR="00DB6640" w:rsidRDefault="00FA27C8">
      <w:pPr>
        <w:numPr>
          <w:ilvl w:val="1"/>
          <w:numId w:val="2"/>
        </w:numPr>
        <w:spacing w:after="0"/>
        <w:rPr>
          <w:rFonts w:ascii="Arial" w:eastAsia="Arial" w:hAnsi="Arial" w:cs="Arial"/>
        </w:rPr>
      </w:pPr>
      <w:r>
        <w:rPr>
          <w:rFonts w:ascii="Arial" w:eastAsia="Arial" w:hAnsi="Arial" w:cs="Arial"/>
        </w:rPr>
        <w:t xml:space="preserve">If animals or human materials, human subjects and/or biohazards, please provide Protocol numbers and Research Ethics Approval numbers. If application is funded, funds will only be released once all documents are received. </w:t>
      </w:r>
    </w:p>
    <w:p w14:paraId="31C9BA82" w14:textId="77777777" w:rsidR="00DB6640" w:rsidRDefault="00FA27C8">
      <w:pPr>
        <w:numPr>
          <w:ilvl w:val="0"/>
          <w:numId w:val="2"/>
        </w:numPr>
        <w:spacing w:after="0"/>
        <w:rPr>
          <w:rFonts w:ascii="Arial" w:eastAsia="Arial" w:hAnsi="Arial" w:cs="Arial"/>
        </w:rPr>
      </w:pPr>
      <w:r>
        <w:rPr>
          <w:rFonts w:ascii="Arial" w:eastAsia="Arial" w:hAnsi="Arial" w:cs="Arial"/>
        </w:rPr>
        <w:t>Impact: Provide information about the impact your project will have on improving breast cancer screening outcomes/survivorship/quality of life.</w:t>
      </w:r>
    </w:p>
    <w:p w14:paraId="2304E7E4" w14:textId="77777777" w:rsidR="00DB6640" w:rsidRDefault="00FA27C8">
      <w:pPr>
        <w:numPr>
          <w:ilvl w:val="0"/>
          <w:numId w:val="2"/>
        </w:numPr>
        <w:spacing w:after="0"/>
        <w:rPr>
          <w:rFonts w:ascii="Arial" w:eastAsia="Arial" w:hAnsi="Arial" w:cs="Arial"/>
        </w:rPr>
      </w:pPr>
      <w:r>
        <w:rPr>
          <w:rFonts w:ascii="Arial" w:eastAsia="Arial" w:hAnsi="Arial" w:cs="Arial"/>
        </w:rPr>
        <w:lastRenderedPageBreak/>
        <w:t>Research Team: Provide information about the principal investigator, co-applicant(s), and all team members. For each member, provide detailed information about their contribution to the project.  Include hyperlinks for lab or academic websites.</w:t>
      </w:r>
    </w:p>
    <w:p w14:paraId="0E40E76E" w14:textId="77777777" w:rsidR="00DB6640" w:rsidRDefault="00FA27C8">
      <w:pPr>
        <w:numPr>
          <w:ilvl w:val="0"/>
          <w:numId w:val="2"/>
        </w:numPr>
        <w:spacing w:after="0"/>
        <w:rPr>
          <w:rFonts w:ascii="Arial" w:eastAsia="Arial" w:hAnsi="Arial" w:cs="Arial"/>
        </w:rPr>
      </w:pPr>
      <w:r>
        <w:rPr>
          <w:rFonts w:ascii="Arial" w:eastAsia="Arial" w:hAnsi="Arial" w:cs="Arial"/>
        </w:rPr>
        <w:t>Detailed account of Budget</w:t>
      </w:r>
    </w:p>
    <w:p w14:paraId="6AFB1304" w14:textId="77777777" w:rsidR="00DB6640" w:rsidRDefault="00FA27C8">
      <w:pPr>
        <w:numPr>
          <w:ilvl w:val="0"/>
          <w:numId w:val="2"/>
        </w:numPr>
        <w:spacing w:after="0"/>
        <w:rPr>
          <w:rFonts w:ascii="Arial" w:eastAsia="Arial" w:hAnsi="Arial" w:cs="Arial"/>
        </w:rPr>
      </w:pPr>
      <w:r>
        <w:rPr>
          <w:rFonts w:ascii="Arial" w:eastAsia="Arial" w:hAnsi="Arial" w:cs="Arial"/>
        </w:rPr>
        <w:t xml:space="preserve">Email Application and LOI to  </w:t>
      </w:r>
      <w:hyperlink r:id="rId10">
        <w:r>
          <w:rPr>
            <w:rFonts w:ascii="Arial" w:eastAsia="Arial" w:hAnsi="Arial" w:cs="Arial"/>
            <w:b/>
            <w:color w:val="397473"/>
            <w:u w:val="single"/>
          </w:rPr>
          <w:t>research@breastcancerprogress.ca</w:t>
        </w:r>
      </w:hyperlink>
      <w:r>
        <w:rPr>
          <w:rFonts w:ascii="Arial" w:eastAsia="Arial" w:hAnsi="Arial" w:cs="Arial"/>
        </w:rPr>
        <w:t xml:space="preserve">  </w:t>
      </w:r>
    </w:p>
    <w:p w14:paraId="630B14A5" w14:textId="69037220" w:rsidR="00DB6640" w:rsidRPr="004B4A44" w:rsidRDefault="00FA27C8" w:rsidP="004B4A44">
      <w:pPr>
        <w:numPr>
          <w:ilvl w:val="1"/>
          <w:numId w:val="2"/>
        </w:numPr>
        <w:rPr>
          <w:rFonts w:ascii="Arial" w:eastAsia="Arial" w:hAnsi="Arial" w:cs="Arial"/>
          <w:b/>
        </w:rPr>
      </w:pPr>
      <w:r w:rsidRPr="004B4A44">
        <w:rPr>
          <w:rFonts w:ascii="Arial" w:eastAsia="Arial" w:hAnsi="Arial" w:cs="Arial"/>
        </w:rPr>
        <w:t>Use filename format:  Lastname_Firstname_LOI</w:t>
      </w:r>
      <w:r w:rsidR="00F849F1" w:rsidRPr="004B4A44">
        <w:rPr>
          <w:rFonts w:ascii="Arial" w:eastAsia="Arial" w:hAnsi="Arial" w:cs="Arial"/>
        </w:rPr>
        <w:t>_NACT</w:t>
      </w:r>
      <w:r w:rsidRPr="004B4A44">
        <w:rPr>
          <w:rFonts w:ascii="Arial" w:eastAsia="Arial" w:hAnsi="Arial" w:cs="Arial"/>
        </w:rPr>
        <w:t>_BCC202</w:t>
      </w:r>
      <w:r w:rsidR="00F849F1" w:rsidRPr="004B4A44">
        <w:rPr>
          <w:rFonts w:ascii="Arial" w:eastAsia="Arial" w:hAnsi="Arial" w:cs="Arial"/>
        </w:rPr>
        <w:t>4</w:t>
      </w:r>
      <w:r>
        <w:br w:type="page"/>
      </w:r>
    </w:p>
    <w:p w14:paraId="3B23DEE6" w14:textId="6F070237" w:rsidR="00DB6640" w:rsidRDefault="00FA27C8">
      <w:pPr>
        <w:spacing w:after="0"/>
        <w:jc w:val="center"/>
        <w:rPr>
          <w:rFonts w:ascii="Arial" w:eastAsia="Arial" w:hAnsi="Arial" w:cs="Arial"/>
          <w:b/>
          <w:color w:val="397473"/>
          <w:sz w:val="28"/>
          <w:szCs w:val="28"/>
        </w:rPr>
      </w:pPr>
      <w:r>
        <w:rPr>
          <w:rFonts w:ascii="Arial" w:eastAsia="Arial" w:hAnsi="Arial" w:cs="Arial"/>
          <w:b/>
          <w:color w:val="397473"/>
          <w:sz w:val="28"/>
          <w:szCs w:val="28"/>
        </w:rPr>
        <w:lastRenderedPageBreak/>
        <w:t xml:space="preserve">2024 </w:t>
      </w:r>
      <w:r w:rsidR="00F849F1">
        <w:rPr>
          <w:rFonts w:ascii="Arial" w:eastAsia="Arial" w:hAnsi="Arial" w:cs="Arial"/>
          <w:b/>
          <w:color w:val="397473"/>
          <w:sz w:val="28"/>
          <w:szCs w:val="28"/>
        </w:rPr>
        <w:t>Accessible NACT Programs and Outcomes</w:t>
      </w:r>
      <w:r>
        <w:rPr>
          <w:rFonts w:ascii="Arial" w:eastAsia="Arial" w:hAnsi="Arial" w:cs="Arial"/>
          <w:b/>
          <w:color w:val="397473"/>
          <w:sz w:val="28"/>
          <w:szCs w:val="28"/>
        </w:rPr>
        <w:t xml:space="preserve"> Grant Application</w:t>
      </w:r>
    </w:p>
    <w:p w14:paraId="6A2AF90A" w14:textId="77777777" w:rsidR="00DB6640" w:rsidRDefault="00DB6640">
      <w:pPr>
        <w:spacing w:after="0"/>
        <w:jc w:val="center"/>
        <w:rPr>
          <w:rFonts w:ascii="Arial" w:eastAsia="Arial" w:hAnsi="Arial" w:cs="Arial"/>
          <w:b/>
        </w:rPr>
      </w:pPr>
    </w:p>
    <w:tbl>
      <w:tblPr>
        <w:tblStyle w:val="a1"/>
        <w:tblW w:w="9040" w:type="dxa"/>
        <w:jc w:val="center"/>
        <w:tblLayout w:type="fixed"/>
        <w:tblLook w:val="0400" w:firstRow="0" w:lastRow="0" w:firstColumn="0" w:lastColumn="0" w:noHBand="0" w:noVBand="1"/>
      </w:tblPr>
      <w:tblGrid>
        <w:gridCol w:w="2992"/>
        <w:gridCol w:w="6048"/>
      </w:tblGrid>
      <w:tr w:rsidR="00DB6640" w14:paraId="719E75C4" w14:textId="77777777">
        <w:trPr>
          <w:trHeight w:val="357"/>
          <w:jc w:val="center"/>
        </w:trPr>
        <w:tc>
          <w:tcPr>
            <w:tcW w:w="90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DA0EC85" w14:textId="77777777" w:rsidR="00DB6640" w:rsidRDefault="00FA27C8">
            <w:pPr>
              <w:spacing w:after="0" w:line="240" w:lineRule="auto"/>
              <w:rPr>
                <w:rFonts w:ascii="Arial" w:eastAsia="Arial" w:hAnsi="Arial" w:cs="Arial"/>
                <w:b/>
              </w:rPr>
            </w:pPr>
            <w:r>
              <w:rPr>
                <w:rFonts w:ascii="Arial" w:eastAsia="Arial" w:hAnsi="Arial" w:cs="Arial"/>
                <w:b/>
              </w:rPr>
              <w:t>Principal Investigator</w:t>
            </w:r>
          </w:p>
        </w:tc>
      </w:tr>
      <w:tr w:rsidR="00DB6640" w14:paraId="3FE46D6C" w14:textId="77777777">
        <w:trPr>
          <w:trHeight w:val="357"/>
          <w:jc w:val="center"/>
        </w:trPr>
        <w:tc>
          <w:tcPr>
            <w:tcW w:w="90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718DD08" w14:textId="77777777" w:rsidR="00DB6640" w:rsidRDefault="00FA27C8">
            <w:pPr>
              <w:spacing w:after="0" w:line="240" w:lineRule="auto"/>
              <w:rPr>
                <w:rFonts w:ascii="Arial" w:eastAsia="Arial" w:hAnsi="Arial" w:cs="Arial"/>
              </w:rPr>
            </w:pPr>
            <w:r>
              <w:rPr>
                <w:rFonts w:ascii="Arial" w:eastAsia="Arial" w:hAnsi="Arial" w:cs="Arial"/>
              </w:rPr>
              <w:t>Last name:</w:t>
            </w:r>
          </w:p>
        </w:tc>
      </w:tr>
      <w:tr w:rsidR="00DB6640" w14:paraId="66D59849" w14:textId="77777777">
        <w:trPr>
          <w:trHeight w:val="357"/>
          <w:jc w:val="center"/>
        </w:trPr>
        <w:tc>
          <w:tcPr>
            <w:tcW w:w="90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946A931" w14:textId="77777777" w:rsidR="00DB6640" w:rsidRDefault="00FA27C8">
            <w:pPr>
              <w:spacing w:after="0" w:line="240" w:lineRule="auto"/>
              <w:rPr>
                <w:rFonts w:ascii="Arial" w:eastAsia="Arial" w:hAnsi="Arial" w:cs="Arial"/>
              </w:rPr>
            </w:pPr>
            <w:r>
              <w:rPr>
                <w:rFonts w:ascii="Arial" w:eastAsia="Arial" w:hAnsi="Arial" w:cs="Arial"/>
              </w:rPr>
              <w:t>First name:</w:t>
            </w:r>
          </w:p>
        </w:tc>
      </w:tr>
      <w:tr w:rsidR="00DB6640" w14:paraId="5628013C" w14:textId="77777777">
        <w:trPr>
          <w:trHeight w:val="357"/>
          <w:jc w:val="center"/>
        </w:trPr>
        <w:tc>
          <w:tcPr>
            <w:tcW w:w="90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B402068" w14:textId="77777777" w:rsidR="00DB6640" w:rsidRDefault="00FA27C8">
            <w:pPr>
              <w:spacing w:after="0" w:line="240" w:lineRule="auto"/>
              <w:rPr>
                <w:rFonts w:ascii="Arial" w:eastAsia="Arial" w:hAnsi="Arial" w:cs="Arial"/>
              </w:rPr>
            </w:pPr>
            <w:r>
              <w:rPr>
                <w:rFonts w:ascii="Arial" w:eastAsia="Arial" w:hAnsi="Arial" w:cs="Arial"/>
              </w:rPr>
              <w:t>Email:</w:t>
            </w:r>
          </w:p>
        </w:tc>
      </w:tr>
      <w:tr w:rsidR="00DB6640" w14:paraId="1CA2C8B5" w14:textId="77777777">
        <w:trPr>
          <w:trHeight w:val="357"/>
          <w:jc w:val="center"/>
        </w:trPr>
        <w:tc>
          <w:tcPr>
            <w:tcW w:w="90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7C43143" w14:textId="77777777" w:rsidR="00DB6640" w:rsidRDefault="00FA27C8">
            <w:pPr>
              <w:spacing w:after="0" w:line="240" w:lineRule="auto"/>
              <w:rPr>
                <w:rFonts w:ascii="Arial" w:eastAsia="Arial" w:hAnsi="Arial" w:cs="Arial"/>
              </w:rPr>
            </w:pPr>
            <w:r>
              <w:rPr>
                <w:rFonts w:ascii="Arial" w:eastAsia="Arial" w:hAnsi="Arial" w:cs="Arial"/>
              </w:rPr>
              <w:t xml:space="preserve">Institute: </w:t>
            </w:r>
          </w:p>
        </w:tc>
      </w:tr>
      <w:tr w:rsidR="00DB6640" w14:paraId="481081A9" w14:textId="77777777">
        <w:trPr>
          <w:trHeight w:val="357"/>
          <w:jc w:val="center"/>
        </w:trPr>
        <w:tc>
          <w:tcPr>
            <w:tcW w:w="90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BFA9AC7" w14:textId="77777777" w:rsidR="00DB6640" w:rsidRDefault="00FA27C8">
            <w:pPr>
              <w:spacing w:after="0" w:line="240" w:lineRule="auto"/>
              <w:rPr>
                <w:rFonts w:ascii="Arial" w:eastAsia="Arial" w:hAnsi="Arial" w:cs="Arial"/>
              </w:rPr>
            </w:pPr>
            <w:r>
              <w:rPr>
                <w:rFonts w:ascii="Arial" w:eastAsia="Arial" w:hAnsi="Arial" w:cs="Arial"/>
              </w:rPr>
              <w:t>Department:</w:t>
            </w:r>
          </w:p>
        </w:tc>
      </w:tr>
      <w:tr w:rsidR="00DB6640" w14:paraId="42C9D537" w14:textId="77777777">
        <w:trPr>
          <w:trHeight w:val="357"/>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4B012B" w14:textId="77777777" w:rsidR="00DB6640" w:rsidRDefault="00FA27C8">
            <w:pPr>
              <w:spacing w:after="0" w:line="240" w:lineRule="auto"/>
              <w:rPr>
                <w:rFonts w:ascii="Arial" w:eastAsia="Arial" w:hAnsi="Arial" w:cs="Arial"/>
              </w:rPr>
            </w:pPr>
            <w:r>
              <w:rPr>
                <w:rFonts w:ascii="Arial" w:eastAsia="Arial" w:hAnsi="Arial" w:cs="Arial"/>
              </w:rPr>
              <w:t>City:</w:t>
            </w:r>
          </w:p>
        </w:tc>
        <w:tc>
          <w:tcPr>
            <w:tcW w:w="6048" w:type="dxa"/>
            <w:tcBorders>
              <w:top w:val="single" w:sz="4" w:space="0" w:color="000000"/>
              <w:left w:val="nil"/>
              <w:bottom w:val="single" w:sz="4" w:space="0" w:color="000000"/>
              <w:right w:val="single" w:sz="4" w:space="0" w:color="000000"/>
            </w:tcBorders>
            <w:shd w:val="clear" w:color="auto" w:fill="auto"/>
            <w:vAlign w:val="bottom"/>
          </w:tcPr>
          <w:p w14:paraId="2478A11F" w14:textId="77777777" w:rsidR="00DB6640" w:rsidRDefault="00FA27C8">
            <w:pPr>
              <w:spacing w:after="0" w:line="240" w:lineRule="auto"/>
              <w:rPr>
                <w:rFonts w:ascii="Arial" w:eastAsia="Arial" w:hAnsi="Arial" w:cs="Arial"/>
              </w:rPr>
            </w:pPr>
            <w:r>
              <w:rPr>
                <w:rFonts w:ascii="Arial" w:eastAsia="Arial" w:hAnsi="Arial" w:cs="Arial"/>
              </w:rPr>
              <w:t xml:space="preserve">Province: </w:t>
            </w:r>
          </w:p>
        </w:tc>
      </w:tr>
      <w:tr w:rsidR="00DB6640" w14:paraId="6E300208" w14:textId="77777777">
        <w:trPr>
          <w:trHeight w:val="357"/>
          <w:jc w:val="center"/>
        </w:trPr>
        <w:tc>
          <w:tcPr>
            <w:tcW w:w="90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405663D" w14:textId="77777777" w:rsidR="00DB6640" w:rsidRDefault="00DB6640">
            <w:pPr>
              <w:spacing w:after="0" w:line="240" w:lineRule="auto"/>
              <w:jc w:val="center"/>
              <w:rPr>
                <w:rFonts w:ascii="Arial" w:eastAsia="Arial" w:hAnsi="Arial" w:cs="Arial"/>
              </w:rPr>
            </w:pPr>
          </w:p>
        </w:tc>
      </w:tr>
      <w:tr w:rsidR="00DB6640" w14:paraId="7BD4F57D" w14:textId="77777777">
        <w:trPr>
          <w:trHeight w:val="509"/>
          <w:jc w:val="center"/>
        </w:trPr>
        <w:tc>
          <w:tcPr>
            <w:tcW w:w="90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2CADEDF" w14:textId="77777777" w:rsidR="00DB6640" w:rsidRDefault="00FA27C8">
            <w:pPr>
              <w:spacing w:after="0" w:line="240" w:lineRule="auto"/>
              <w:rPr>
                <w:rFonts w:ascii="Arial" w:eastAsia="Arial" w:hAnsi="Arial" w:cs="Arial"/>
                <w:b/>
              </w:rPr>
            </w:pPr>
            <w:r>
              <w:rPr>
                <w:rFonts w:ascii="Arial" w:eastAsia="Arial" w:hAnsi="Arial" w:cs="Arial"/>
                <w:b/>
              </w:rPr>
              <w:t xml:space="preserve">Project Title: </w:t>
            </w:r>
          </w:p>
        </w:tc>
      </w:tr>
      <w:tr w:rsidR="00DB6640" w14:paraId="6718A083" w14:textId="77777777">
        <w:trPr>
          <w:trHeight w:val="509"/>
          <w:jc w:val="center"/>
        </w:trPr>
        <w:tc>
          <w:tcPr>
            <w:tcW w:w="9040"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3DAAC81" w14:textId="77777777" w:rsidR="00DB6640" w:rsidRDefault="00DB6640">
            <w:pPr>
              <w:widowControl w:val="0"/>
              <w:pBdr>
                <w:top w:val="nil"/>
                <w:left w:val="nil"/>
                <w:bottom w:val="nil"/>
                <w:right w:val="nil"/>
                <w:between w:val="nil"/>
              </w:pBdr>
              <w:spacing w:after="0"/>
              <w:rPr>
                <w:rFonts w:ascii="Arial" w:eastAsia="Arial" w:hAnsi="Arial" w:cs="Arial"/>
                <w:b/>
              </w:rPr>
            </w:pPr>
          </w:p>
        </w:tc>
      </w:tr>
      <w:tr w:rsidR="00DB6640" w14:paraId="491D3712" w14:textId="77777777">
        <w:trPr>
          <w:trHeight w:val="357"/>
          <w:jc w:val="center"/>
        </w:trPr>
        <w:tc>
          <w:tcPr>
            <w:tcW w:w="90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6D29EA7" w14:textId="77777777" w:rsidR="00DB6640" w:rsidRDefault="00FA27C8">
            <w:pPr>
              <w:spacing w:after="0" w:line="240" w:lineRule="auto"/>
              <w:rPr>
                <w:rFonts w:ascii="Arial" w:eastAsia="Arial" w:hAnsi="Arial" w:cs="Arial"/>
                <w:b/>
              </w:rPr>
            </w:pPr>
            <w:r>
              <w:rPr>
                <w:rFonts w:ascii="Arial" w:eastAsia="Arial" w:hAnsi="Arial" w:cs="Arial"/>
                <w:b/>
              </w:rPr>
              <w:t xml:space="preserve">Budget Category: </w:t>
            </w:r>
          </w:p>
        </w:tc>
      </w:tr>
      <w:tr w:rsidR="00DB6640" w14:paraId="4333AD78" w14:textId="77777777">
        <w:trPr>
          <w:trHeight w:val="357"/>
          <w:jc w:val="center"/>
        </w:trPr>
        <w:tc>
          <w:tcPr>
            <w:tcW w:w="90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0D6958B" w14:textId="77777777" w:rsidR="00DB6640" w:rsidRDefault="00FA27C8">
            <w:pPr>
              <w:spacing w:after="0" w:line="240" w:lineRule="auto"/>
              <w:rPr>
                <w:rFonts w:ascii="Arial" w:eastAsia="Arial" w:hAnsi="Arial" w:cs="Arial"/>
                <w:b/>
              </w:rPr>
            </w:pPr>
            <w:r>
              <w:rPr>
                <w:rFonts w:ascii="Arial" w:eastAsia="Arial" w:hAnsi="Arial" w:cs="Arial"/>
                <w:b/>
              </w:rPr>
              <w:t>Date Submitted:</w:t>
            </w:r>
          </w:p>
        </w:tc>
      </w:tr>
    </w:tbl>
    <w:p w14:paraId="3092A25F" w14:textId="77777777" w:rsidR="00DB6640" w:rsidRDefault="00DB6640">
      <w:pPr>
        <w:spacing w:after="0"/>
        <w:jc w:val="right"/>
        <w:rPr>
          <w:rFonts w:ascii="Arial" w:eastAsia="Arial" w:hAnsi="Arial" w:cs="Arial"/>
          <w:b/>
        </w:rPr>
      </w:pPr>
    </w:p>
    <w:p w14:paraId="046BEA49" w14:textId="77777777" w:rsidR="00DB6640" w:rsidRDefault="00FA27C8">
      <w:pPr>
        <w:jc w:val="center"/>
        <w:rPr>
          <w:rFonts w:ascii="Arial" w:eastAsia="Arial" w:hAnsi="Arial" w:cs="Arial"/>
        </w:rPr>
      </w:pPr>
      <w:r>
        <w:rPr>
          <w:rFonts w:ascii="Arial" w:eastAsia="Arial" w:hAnsi="Arial" w:cs="Arial"/>
        </w:rPr>
        <w:t xml:space="preserve">Please note: Signatures are not required at time of </w:t>
      </w:r>
      <w:r>
        <w:rPr>
          <w:rFonts w:ascii="Arial" w:eastAsia="Arial" w:hAnsi="Arial" w:cs="Arial"/>
          <w:u w:val="single"/>
        </w:rPr>
        <w:t>initial application</w:t>
      </w:r>
      <w:r>
        <w:rPr>
          <w:rFonts w:ascii="Arial" w:eastAsia="Arial" w:hAnsi="Arial" w:cs="Arial"/>
        </w:rPr>
        <w:t xml:space="preserve"> submission.</w:t>
      </w:r>
    </w:p>
    <w:p w14:paraId="3B07A8D8" w14:textId="77777777" w:rsidR="00DB6640" w:rsidRDefault="00DB6640">
      <w:pPr>
        <w:spacing w:after="0"/>
        <w:rPr>
          <w:rFonts w:ascii="Arial" w:eastAsia="Arial" w:hAnsi="Arial" w:cs="Arial"/>
          <w:b/>
        </w:rPr>
      </w:pPr>
    </w:p>
    <w:p w14:paraId="2FE53465" w14:textId="77777777" w:rsidR="00DB6640" w:rsidRDefault="00DB6640">
      <w:pPr>
        <w:spacing w:after="0"/>
        <w:jc w:val="center"/>
        <w:rPr>
          <w:rFonts w:ascii="Arial" w:eastAsia="Arial" w:hAnsi="Arial" w:cs="Arial"/>
          <w:b/>
        </w:rPr>
      </w:pPr>
    </w:p>
    <w:p w14:paraId="0717DCF0" w14:textId="77777777" w:rsidR="00DB6640" w:rsidRDefault="00DB6640">
      <w:pPr>
        <w:spacing w:after="0"/>
        <w:jc w:val="center"/>
        <w:rPr>
          <w:rFonts w:ascii="Arial" w:eastAsia="Arial" w:hAnsi="Arial" w:cs="Arial"/>
          <w:b/>
        </w:rPr>
      </w:pPr>
    </w:p>
    <w:p w14:paraId="39839949" w14:textId="77777777" w:rsidR="00DB6640" w:rsidRDefault="00DB6640">
      <w:pPr>
        <w:spacing w:after="0"/>
        <w:jc w:val="center"/>
        <w:rPr>
          <w:rFonts w:ascii="Arial" w:eastAsia="Arial" w:hAnsi="Arial" w:cs="Arial"/>
          <w:b/>
        </w:rPr>
      </w:pPr>
    </w:p>
    <w:p w14:paraId="089C64E8" w14:textId="77777777" w:rsidR="00DB6640" w:rsidRDefault="00DB6640">
      <w:pPr>
        <w:spacing w:after="0"/>
        <w:jc w:val="center"/>
        <w:rPr>
          <w:rFonts w:ascii="Arial" w:eastAsia="Arial" w:hAnsi="Arial" w:cs="Arial"/>
          <w:b/>
        </w:rPr>
      </w:pPr>
    </w:p>
    <w:p w14:paraId="72D7D485" w14:textId="77777777" w:rsidR="00DB6640" w:rsidRDefault="00DB6640">
      <w:pPr>
        <w:spacing w:after="0"/>
        <w:jc w:val="center"/>
        <w:rPr>
          <w:rFonts w:ascii="Arial" w:eastAsia="Arial" w:hAnsi="Arial" w:cs="Arial"/>
          <w:b/>
        </w:rPr>
      </w:pPr>
    </w:p>
    <w:p w14:paraId="5D00F404" w14:textId="77777777" w:rsidR="00DB6640" w:rsidRDefault="00DB6640">
      <w:pPr>
        <w:spacing w:after="0"/>
        <w:jc w:val="center"/>
        <w:rPr>
          <w:rFonts w:ascii="Arial" w:eastAsia="Arial" w:hAnsi="Arial" w:cs="Arial"/>
          <w:b/>
        </w:rPr>
      </w:pPr>
    </w:p>
    <w:p w14:paraId="089E277B" w14:textId="77777777" w:rsidR="00DB6640" w:rsidRDefault="00DB6640">
      <w:pPr>
        <w:spacing w:after="0"/>
        <w:jc w:val="center"/>
        <w:rPr>
          <w:rFonts w:ascii="Arial" w:eastAsia="Arial" w:hAnsi="Arial" w:cs="Arial"/>
          <w:b/>
        </w:rPr>
      </w:pPr>
    </w:p>
    <w:p w14:paraId="365D4DFC" w14:textId="77777777" w:rsidR="00DB6640" w:rsidRDefault="00DB6640">
      <w:pPr>
        <w:spacing w:after="0"/>
        <w:jc w:val="center"/>
        <w:rPr>
          <w:rFonts w:ascii="Arial" w:eastAsia="Arial" w:hAnsi="Arial" w:cs="Arial"/>
          <w:b/>
        </w:rPr>
      </w:pPr>
    </w:p>
    <w:p w14:paraId="34858E25" w14:textId="77777777" w:rsidR="00DB6640" w:rsidRDefault="00DB6640">
      <w:pPr>
        <w:spacing w:after="0"/>
        <w:jc w:val="center"/>
        <w:rPr>
          <w:rFonts w:ascii="Arial" w:eastAsia="Arial" w:hAnsi="Arial" w:cs="Arial"/>
          <w:b/>
        </w:rPr>
      </w:pPr>
    </w:p>
    <w:p w14:paraId="02AAF3DE" w14:textId="77777777" w:rsidR="00DB6640" w:rsidRDefault="00DB6640">
      <w:pPr>
        <w:spacing w:after="0"/>
        <w:jc w:val="center"/>
        <w:rPr>
          <w:rFonts w:ascii="Arial" w:eastAsia="Arial" w:hAnsi="Arial" w:cs="Arial"/>
          <w:b/>
        </w:rPr>
      </w:pPr>
    </w:p>
    <w:p w14:paraId="735A37A1" w14:textId="77777777" w:rsidR="00DB6640" w:rsidRDefault="00DB6640">
      <w:pPr>
        <w:spacing w:after="0"/>
        <w:jc w:val="center"/>
        <w:rPr>
          <w:rFonts w:ascii="Arial" w:eastAsia="Arial" w:hAnsi="Arial" w:cs="Arial"/>
          <w:b/>
        </w:rPr>
      </w:pPr>
    </w:p>
    <w:p w14:paraId="67150D3B" w14:textId="77777777" w:rsidR="00DB6640" w:rsidRDefault="00DB6640">
      <w:pPr>
        <w:spacing w:after="0"/>
        <w:jc w:val="center"/>
        <w:rPr>
          <w:rFonts w:ascii="Arial" w:eastAsia="Arial" w:hAnsi="Arial" w:cs="Arial"/>
          <w:b/>
        </w:rPr>
      </w:pPr>
    </w:p>
    <w:p w14:paraId="2DA97703" w14:textId="77777777" w:rsidR="00DB6640" w:rsidRDefault="00DB6640">
      <w:pPr>
        <w:spacing w:after="0"/>
        <w:jc w:val="center"/>
        <w:rPr>
          <w:rFonts w:ascii="Arial" w:eastAsia="Arial" w:hAnsi="Arial" w:cs="Arial"/>
          <w:b/>
        </w:rPr>
      </w:pPr>
    </w:p>
    <w:p w14:paraId="59477B1D" w14:textId="77777777" w:rsidR="00DB6640" w:rsidRDefault="00DB6640">
      <w:pPr>
        <w:spacing w:after="0"/>
        <w:jc w:val="center"/>
        <w:rPr>
          <w:rFonts w:ascii="Arial" w:eastAsia="Arial" w:hAnsi="Arial" w:cs="Arial"/>
          <w:b/>
        </w:rPr>
      </w:pPr>
    </w:p>
    <w:p w14:paraId="264AFD40" w14:textId="77777777" w:rsidR="00DB6640" w:rsidRDefault="00DB6640">
      <w:pPr>
        <w:spacing w:after="0"/>
        <w:jc w:val="center"/>
        <w:rPr>
          <w:rFonts w:ascii="Arial" w:eastAsia="Arial" w:hAnsi="Arial" w:cs="Arial"/>
          <w:b/>
        </w:rPr>
      </w:pPr>
    </w:p>
    <w:p w14:paraId="25E24171" w14:textId="77777777" w:rsidR="00DB6640" w:rsidRDefault="00DB6640">
      <w:pPr>
        <w:spacing w:after="0"/>
        <w:jc w:val="center"/>
        <w:rPr>
          <w:rFonts w:ascii="Arial" w:eastAsia="Arial" w:hAnsi="Arial" w:cs="Arial"/>
          <w:b/>
        </w:rPr>
      </w:pPr>
    </w:p>
    <w:p w14:paraId="73F54093" w14:textId="77777777" w:rsidR="00DB6640" w:rsidRDefault="00DB6640">
      <w:pPr>
        <w:spacing w:after="0"/>
        <w:jc w:val="center"/>
        <w:rPr>
          <w:rFonts w:ascii="Arial" w:eastAsia="Arial" w:hAnsi="Arial" w:cs="Arial"/>
          <w:b/>
        </w:rPr>
      </w:pPr>
    </w:p>
    <w:p w14:paraId="22BB2DE8" w14:textId="77777777" w:rsidR="00DB6640" w:rsidRDefault="00DB6640">
      <w:pPr>
        <w:spacing w:after="0"/>
        <w:jc w:val="center"/>
        <w:rPr>
          <w:rFonts w:ascii="Arial" w:eastAsia="Arial" w:hAnsi="Arial" w:cs="Arial"/>
          <w:b/>
        </w:rPr>
      </w:pPr>
    </w:p>
    <w:p w14:paraId="01DCE358" w14:textId="77777777" w:rsidR="00DB6640" w:rsidRDefault="00DB6640">
      <w:pPr>
        <w:spacing w:after="0"/>
        <w:jc w:val="center"/>
        <w:rPr>
          <w:rFonts w:ascii="Arial" w:eastAsia="Arial" w:hAnsi="Arial" w:cs="Arial"/>
          <w:b/>
        </w:rPr>
      </w:pPr>
    </w:p>
    <w:p w14:paraId="120A5414" w14:textId="77777777" w:rsidR="00DB6640" w:rsidRDefault="00DB6640">
      <w:pPr>
        <w:spacing w:after="0"/>
        <w:jc w:val="center"/>
        <w:rPr>
          <w:rFonts w:ascii="Arial" w:eastAsia="Arial" w:hAnsi="Arial" w:cs="Arial"/>
          <w:b/>
        </w:rPr>
      </w:pPr>
    </w:p>
    <w:p w14:paraId="31484415" w14:textId="77777777" w:rsidR="00DB6640" w:rsidRDefault="00DB6640">
      <w:pPr>
        <w:spacing w:after="0"/>
        <w:jc w:val="center"/>
        <w:rPr>
          <w:rFonts w:ascii="Arial" w:eastAsia="Arial" w:hAnsi="Arial" w:cs="Arial"/>
          <w:color w:val="397473"/>
        </w:rPr>
      </w:pPr>
    </w:p>
    <w:p w14:paraId="3C68A8AE" w14:textId="73D27B1B" w:rsidR="00DB6640" w:rsidRDefault="00FA27C8">
      <w:pPr>
        <w:spacing w:after="0"/>
        <w:jc w:val="center"/>
        <w:rPr>
          <w:rFonts w:ascii="Arial" w:eastAsia="Arial" w:hAnsi="Arial" w:cs="Arial"/>
          <w:b/>
          <w:color w:val="397473"/>
          <w:sz w:val="28"/>
          <w:szCs w:val="28"/>
        </w:rPr>
      </w:pPr>
      <w:r>
        <w:rPr>
          <w:rFonts w:ascii="Arial" w:eastAsia="Arial" w:hAnsi="Arial" w:cs="Arial"/>
          <w:b/>
          <w:color w:val="397473"/>
          <w:sz w:val="28"/>
          <w:szCs w:val="28"/>
        </w:rPr>
        <w:t xml:space="preserve">INITIAL </w:t>
      </w:r>
      <w:r w:rsidR="00D84C08">
        <w:rPr>
          <w:rFonts w:ascii="Arial" w:eastAsia="Arial" w:hAnsi="Arial" w:cs="Arial"/>
          <w:b/>
          <w:color w:val="397473"/>
          <w:sz w:val="28"/>
          <w:szCs w:val="28"/>
        </w:rPr>
        <w:t xml:space="preserve">LOI </w:t>
      </w:r>
      <w:r>
        <w:rPr>
          <w:rFonts w:ascii="Arial" w:eastAsia="Arial" w:hAnsi="Arial" w:cs="Arial"/>
          <w:b/>
          <w:color w:val="397473"/>
          <w:sz w:val="28"/>
          <w:szCs w:val="28"/>
        </w:rPr>
        <w:t>APPLICATION</w:t>
      </w:r>
    </w:p>
    <w:p w14:paraId="161BE6E4" w14:textId="77777777" w:rsidR="00DB6640" w:rsidRDefault="00FA27C8">
      <w:pPr>
        <w:spacing w:after="0"/>
        <w:rPr>
          <w:rFonts w:ascii="Arial" w:eastAsia="Arial" w:hAnsi="Arial" w:cs="Arial"/>
          <w:b/>
        </w:rPr>
      </w:pPr>
      <w:r>
        <w:rPr>
          <w:rFonts w:ascii="Arial" w:eastAsia="Arial" w:hAnsi="Arial" w:cs="Arial"/>
          <w:b/>
          <w:highlight w:val="yellow"/>
        </w:rPr>
        <w:t>Start APPLICATION here:</w:t>
      </w:r>
    </w:p>
    <w:p w14:paraId="47757DD6" w14:textId="77777777" w:rsidR="00DB6640" w:rsidRDefault="00DB6640">
      <w:pPr>
        <w:jc w:val="both"/>
        <w:rPr>
          <w:rFonts w:ascii="Arial" w:eastAsia="Arial" w:hAnsi="Arial" w:cs="Arial"/>
          <w:sz w:val="24"/>
          <w:szCs w:val="24"/>
        </w:rPr>
      </w:pPr>
    </w:p>
    <w:sectPr w:rsidR="00DB6640">
      <w:headerReference w:type="default" r:id="rId11"/>
      <w:footerReference w:type="default" r:id="rId12"/>
      <w:pgSz w:w="12240" w:h="15840"/>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7FA1D" w14:textId="77777777" w:rsidR="007F4DA0" w:rsidRDefault="007F4DA0">
      <w:pPr>
        <w:spacing w:after="0" w:line="240" w:lineRule="auto"/>
      </w:pPr>
      <w:r>
        <w:separator/>
      </w:r>
    </w:p>
  </w:endnote>
  <w:endnote w:type="continuationSeparator" w:id="0">
    <w:p w14:paraId="2B30F210" w14:textId="77777777" w:rsidR="007F4DA0" w:rsidRDefault="007F4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6B73A" w14:textId="7FEABEDF" w:rsidR="00DB6640" w:rsidRDefault="00FA27C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F423A">
      <w:rPr>
        <w:noProof/>
        <w:color w:val="000000"/>
      </w:rPr>
      <w:t>1</w:t>
    </w:r>
    <w:r>
      <w:rPr>
        <w:color w:val="000000"/>
      </w:rPr>
      <w:fldChar w:fldCharType="end"/>
    </w:r>
  </w:p>
  <w:p w14:paraId="1770065D" w14:textId="77777777" w:rsidR="00DB6640" w:rsidRDefault="00DB664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D35F4" w14:textId="77777777" w:rsidR="007F4DA0" w:rsidRDefault="007F4DA0">
      <w:pPr>
        <w:spacing w:after="0" w:line="240" w:lineRule="auto"/>
      </w:pPr>
      <w:r>
        <w:separator/>
      </w:r>
    </w:p>
  </w:footnote>
  <w:footnote w:type="continuationSeparator" w:id="0">
    <w:p w14:paraId="7183414B" w14:textId="77777777" w:rsidR="007F4DA0" w:rsidRDefault="007F4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36AB2" w14:textId="2919FCD5" w:rsidR="00DB6640" w:rsidRDefault="00D64B49">
    <w:pPr>
      <w:pBdr>
        <w:top w:val="nil"/>
        <w:left w:val="nil"/>
        <w:bottom w:val="nil"/>
        <w:right w:val="nil"/>
        <w:between w:val="nil"/>
      </w:pBdr>
      <w:tabs>
        <w:tab w:val="center" w:pos="4680"/>
        <w:tab w:val="right" w:pos="9360"/>
      </w:tabs>
      <w:spacing w:after="0" w:line="240" w:lineRule="auto"/>
      <w:jc w:val="center"/>
      <w:rPr>
        <w:color w:val="000000"/>
      </w:rPr>
    </w:pPr>
    <w:r w:rsidRPr="00D64B49">
      <w:rPr>
        <w:rFonts w:ascii="Arial" w:eastAsia="Arial" w:hAnsi="Arial" w:cs="Arial"/>
        <w:b/>
        <w:color w:val="397473"/>
        <w:sz w:val="28"/>
        <w:szCs w:val="28"/>
      </w:rPr>
      <w:drawing>
        <wp:inline distT="0" distB="0" distL="0" distR="0" wp14:anchorId="65052F59" wp14:editId="0C5CE2A2">
          <wp:extent cx="6332220" cy="1040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32220" cy="1040130"/>
                  </a:xfrm>
                  <a:prstGeom prst="rect">
                    <a:avLst/>
                  </a:prstGeom>
                </pic:spPr>
              </pic:pic>
            </a:graphicData>
          </a:graphic>
        </wp:inline>
      </w:drawing>
    </w:r>
    <w:r w:rsidR="00FA27C8">
      <w:rPr>
        <w:color w:val="000000"/>
      </w:rPr>
      <w:t xml:space="preserve">      </w:t>
    </w:r>
  </w:p>
  <w:p w14:paraId="1640F3E7" w14:textId="77777777" w:rsidR="00DB6640" w:rsidRDefault="00DB664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50E4"/>
    <w:multiLevelType w:val="multilevel"/>
    <w:tmpl w:val="24342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E509A8"/>
    <w:multiLevelType w:val="multilevel"/>
    <w:tmpl w:val="51F824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160332C"/>
    <w:multiLevelType w:val="hybridMultilevel"/>
    <w:tmpl w:val="CF7E9C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F33B72"/>
    <w:multiLevelType w:val="multilevel"/>
    <w:tmpl w:val="6D2E1776"/>
    <w:lvl w:ilvl="0">
      <w:start w:val="1"/>
      <w:numFmt w:val="bullet"/>
      <w:lvlText w:val="o"/>
      <w:lvlJc w:val="left"/>
      <w:pPr>
        <w:ind w:left="1512" w:hanging="360"/>
      </w:pPr>
      <w:rPr>
        <w:rFonts w:ascii="Courier New" w:eastAsia="Courier New" w:hAnsi="Courier New" w:cs="Courier New"/>
      </w:rPr>
    </w:lvl>
    <w:lvl w:ilvl="1">
      <w:start w:val="1"/>
      <w:numFmt w:val="bullet"/>
      <w:lvlText w:val="o"/>
      <w:lvlJc w:val="left"/>
      <w:pPr>
        <w:ind w:left="2232" w:hanging="360"/>
      </w:pPr>
      <w:rPr>
        <w:rFonts w:ascii="Courier New" w:eastAsia="Courier New" w:hAnsi="Courier New" w:cs="Courier New"/>
      </w:rPr>
    </w:lvl>
    <w:lvl w:ilvl="2">
      <w:start w:val="1"/>
      <w:numFmt w:val="bullet"/>
      <w:lvlText w:val="▪"/>
      <w:lvlJc w:val="left"/>
      <w:pPr>
        <w:ind w:left="2952" w:hanging="360"/>
      </w:pPr>
      <w:rPr>
        <w:rFonts w:ascii="Noto Sans Symbols" w:eastAsia="Noto Sans Symbols" w:hAnsi="Noto Sans Symbols" w:cs="Noto Sans Symbols"/>
      </w:rPr>
    </w:lvl>
    <w:lvl w:ilvl="3">
      <w:start w:val="1"/>
      <w:numFmt w:val="bullet"/>
      <w:lvlText w:val="●"/>
      <w:lvlJc w:val="left"/>
      <w:pPr>
        <w:ind w:left="3672" w:hanging="360"/>
      </w:pPr>
      <w:rPr>
        <w:rFonts w:ascii="Noto Sans Symbols" w:eastAsia="Noto Sans Symbols" w:hAnsi="Noto Sans Symbols" w:cs="Noto Sans Symbols"/>
      </w:rPr>
    </w:lvl>
    <w:lvl w:ilvl="4">
      <w:start w:val="1"/>
      <w:numFmt w:val="bullet"/>
      <w:lvlText w:val="o"/>
      <w:lvlJc w:val="left"/>
      <w:pPr>
        <w:ind w:left="4392" w:hanging="360"/>
      </w:pPr>
      <w:rPr>
        <w:rFonts w:ascii="Courier New" w:eastAsia="Courier New" w:hAnsi="Courier New" w:cs="Courier New"/>
      </w:rPr>
    </w:lvl>
    <w:lvl w:ilvl="5">
      <w:start w:val="1"/>
      <w:numFmt w:val="bullet"/>
      <w:lvlText w:val="▪"/>
      <w:lvlJc w:val="left"/>
      <w:pPr>
        <w:ind w:left="5112" w:hanging="360"/>
      </w:pPr>
      <w:rPr>
        <w:rFonts w:ascii="Noto Sans Symbols" w:eastAsia="Noto Sans Symbols" w:hAnsi="Noto Sans Symbols" w:cs="Noto Sans Symbols"/>
      </w:rPr>
    </w:lvl>
    <w:lvl w:ilvl="6">
      <w:start w:val="1"/>
      <w:numFmt w:val="bullet"/>
      <w:lvlText w:val="●"/>
      <w:lvlJc w:val="left"/>
      <w:pPr>
        <w:ind w:left="5832" w:hanging="360"/>
      </w:pPr>
      <w:rPr>
        <w:rFonts w:ascii="Noto Sans Symbols" w:eastAsia="Noto Sans Symbols" w:hAnsi="Noto Sans Symbols" w:cs="Noto Sans Symbols"/>
      </w:rPr>
    </w:lvl>
    <w:lvl w:ilvl="7">
      <w:start w:val="1"/>
      <w:numFmt w:val="bullet"/>
      <w:lvlText w:val="o"/>
      <w:lvlJc w:val="left"/>
      <w:pPr>
        <w:ind w:left="6552" w:hanging="360"/>
      </w:pPr>
      <w:rPr>
        <w:rFonts w:ascii="Courier New" w:eastAsia="Courier New" w:hAnsi="Courier New" w:cs="Courier New"/>
      </w:rPr>
    </w:lvl>
    <w:lvl w:ilvl="8">
      <w:start w:val="1"/>
      <w:numFmt w:val="bullet"/>
      <w:lvlText w:val="▪"/>
      <w:lvlJc w:val="left"/>
      <w:pPr>
        <w:ind w:left="7272" w:hanging="360"/>
      </w:pPr>
      <w:rPr>
        <w:rFonts w:ascii="Noto Sans Symbols" w:eastAsia="Noto Sans Symbols" w:hAnsi="Noto Sans Symbols" w:cs="Noto Sans Symbols"/>
      </w:rPr>
    </w:lvl>
  </w:abstractNum>
  <w:abstractNum w:abstractNumId="4" w15:restartNumberingAfterBreak="0">
    <w:nsid w:val="2AA8345C"/>
    <w:multiLevelType w:val="multilevel"/>
    <w:tmpl w:val="DECCC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0D528C7"/>
    <w:multiLevelType w:val="hybridMultilevel"/>
    <w:tmpl w:val="1B527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2CF6D49"/>
    <w:multiLevelType w:val="hybridMultilevel"/>
    <w:tmpl w:val="9880D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BEB6B77"/>
    <w:multiLevelType w:val="multilevel"/>
    <w:tmpl w:val="EB443E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1"/>
  </w:num>
  <w:num w:numId="3">
    <w:abstractNumId w:val="3"/>
  </w:num>
  <w:num w:numId="4">
    <w:abstractNumId w:val="0"/>
  </w:num>
  <w:num w:numId="5">
    <w:abstractNumId w:val="7"/>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640"/>
    <w:rsid w:val="00014FA1"/>
    <w:rsid w:val="00084FF1"/>
    <w:rsid w:val="00094EC9"/>
    <w:rsid w:val="0014263A"/>
    <w:rsid w:val="00256EF8"/>
    <w:rsid w:val="002C592E"/>
    <w:rsid w:val="002E658E"/>
    <w:rsid w:val="00442106"/>
    <w:rsid w:val="004B4A44"/>
    <w:rsid w:val="00514148"/>
    <w:rsid w:val="00531029"/>
    <w:rsid w:val="00742FC8"/>
    <w:rsid w:val="00743EF2"/>
    <w:rsid w:val="007F197D"/>
    <w:rsid w:val="007F4DA0"/>
    <w:rsid w:val="008E4534"/>
    <w:rsid w:val="008F285E"/>
    <w:rsid w:val="0099199B"/>
    <w:rsid w:val="009E66D6"/>
    <w:rsid w:val="009F6027"/>
    <w:rsid w:val="00A1689A"/>
    <w:rsid w:val="00A17708"/>
    <w:rsid w:val="00A82299"/>
    <w:rsid w:val="00A8719C"/>
    <w:rsid w:val="00AC3243"/>
    <w:rsid w:val="00B265C7"/>
    <w:rsid w:val="00B2668F"/>
    <w:rsid w:val="00B33969"/>
    <w:rsid w:val="00BE7089"/>
    <w:rsid w:val="00C43301"/>
    <w:rsid w:val="00C50A89"/>
    <w:rsid w:val="00D544F4"/>
    <w:rsid w:val="00D55147"/>
    <w:rsid w:val="00D64B49"/>
    <w:rsid w:val="00D7165F"/>
    <w:rsid w:val="00D84C08"/>
    <w:rsid w:val="00DB6640"/>
    <w:rsid w:val="00F849F1"/>
    <w:rsid w:val="00FA27C8"/>
    <w:rsid w:val="00FF4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778C0"/>
  <w15:docId w15:val="{6B72CBF9-38FF-499F-AD32-89B99824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C5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92E"/>
  </w:style>
  <w:style w:type="paragraph" w:styleId="Footer">
    <w:name w:val="footer"/>
    <w:basedOn w:val="Normal"/>
    <w:link w:val="FooterChar"/>
    <w:uiPriority w:val="99"/>
    <w:unhideWhenUsed/>
    <w:rsid w:val="002C5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92E"/>
  </w:style>
  <w:style w:type="table" w:styleId="PlainTable1">
    <w:name w:val="Plain Table 1"/>
    <w:basedOn w:val="TableNormal"/>
    <w:uiPriority w:val="41"/>
    <w:rsid w:val="00A1689A"/>
    <w:pPr>
      <w:spacing w:after="0" w:line="240" w:lineRule="auto"/>
    </w:pPr>
    <w:rPr>
      <w:rFonts w:ascii="Arial" w:eastAsia="Arial" w:hAnsi="Arial" w:cs="Arial"/>
      <w:lang w:val="e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A1689A"/>
    <w:pPr>
      <w:spacing w:after="0"/>
      <w:ind w:left="720"/>
      <w:contextualSpacing/>
    </w:pPr>
    <w:rPr>
      <w:rFonts w:ascii="Arial" w:eastAsia="Arial" w:hAnsi="Arial" w:cs="Arial"/>
      <w:lang w:val="en"/>
    </w:rPr>
  </w:style>
  <w:style w:type="character" w:styleId="Hyperlink">
    <w:name w:val="Hyperlink"/>
    <w:basedOn w:val="DefaultParagraphFont"/>
    <w:uiPriority w:val="99"/>
    <w:unhideWhenUsed/>
    <w:rsid w:val="00514148"/>
    <w:rPr>
      <w:color w:val="0000FF" w:themeColor="hyperlink"/>
      <w:u w:val="single"/>
    </w:rPr>
  </w:style>
  <w:style w:type="character" w:customStyle="1" w:styleId="UnresolvedMention">
    <w:name w:val="Unresolved Mention"/>
    <w:basedOn w:val="DefaultParagraphFont"/>
    <w:uiPriority w:val="99"/>
    <w:semiHidden/>
    <w:unhideWhenUsed/>
    <w:rsid w:val="00514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ogresstracker.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search@breastcancerprogress.ca" TargetMode="External"/><Relationship Id="rId4" Type="http://schemas.openxmlformats.org/officeDocument/2006/relationships/settings" Target="settings.xml"/><Relationship Id="rId9" Type="http://schemas.openxmlformats.org/officeDocument/2006/relationships/hyperlink" Target="mailto:research@breastcancerprogress.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nM0hlqUk3Oq2nPLfIAEwjII7dA==">CgMxLjAyCGguZ2pkZ3hzMgloLjMwajB6bGwyCWguMWZvYjl0ZTgAciExdWlJWEhqaTVIbTk5NzZJMDd4b0prbHppbkRVOV9WTHQ=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Shaniah Leduc</dc:creator>
  <cp:lastModifiedBy>Angela Marlatt</cp:lastModifiedBy>
  <cp:revision>2</cp:revision>
  <dcterms:created xsi:type="dcterms:W3CDTF">2024-06-04T01:01:00Z</dcterms:created>
  <dcterms:modified xsi:type="dcterms:W3CDTF">2024-06-04T01:01:00Z</dcterms:modified>
</cp:coreProperties>
</file>